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928" w:rsidRDefault="00D21928">
      <w:r>
        <w:t>Geänderte Originalfassung vom 12.02.1993</w:t>
      </w:r>
      <w:r>
        <w:tab/>
      </w:r>
      <w:r>
        <w:tab/>
      </w:r>
      <w:r>
        <w:tab/>
      </w:r>
      <w:r>
        <w:tab/>
      </w:r>
      <w:r>
        <w:tab/>
      </w:r>
      <w:r>
        <w:tab/>
      </w:r>
    </w:p>
    <w:p w:rsidR="004E393E" w:rsidRDefault="004E393E" w:rsidP="004E393E">
      <w:pPr>
        <w:framePr w:hSpace="141" w:wrap="auto" w:vAnchor="text" w:hAnchor="page" w:x="7488" w:y="1"/>
      </w:pPr>
      <w:r>
        <w:rPr>
          <w:noProof/>
          <w:lang w:eastAsia="de-DE"/>
        </w:rPr>
        <w:drawing>
          <wp:inline distT="0" distB="0" distL="0" distR="0">
            <wp:extent cx="2228409" cy="2298065"/>
            <wp:effectExtent l="0" t="0" r="635"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3666" cy="2313799"/>
                    </a:xfrm>
                    <a:prstGeom prst="rect">
                      <a:avLst/>
                    </a:prstGeom>
                    <a:noFill/>
                    <a:ln>
                      <a:noFill/>
                    </a:ln>
                  </pic:spPr>
                </pic:pic>
              </a:graphicData>
            </a:graphic>
          </wp:inline>
        </w:drawing>
      </w:r>
    </w:p>
    <w:p w:rsidR="00D21928" w:rsidRDefault="00D21928" w:rsidP="001841EE">
      <w:pPr>
        <w:framePr w:hSpace="141" w:wrap="around" w:vAnchor="text" w:hAnchor="page" w:x="7375" w:y="-711"/>
      </w:pPr>
    </w:p>
    <w:p w:rsidR="00D21928" w:rsidRDefault="00D21928"/>
    <w:p w:rsidR="00D21928" w:rsidRPr="001841EE" w:rsidRDefault="00D21928">
      <w:pPr>
        <w:rPr>
          <w:sz w:val="24"/>
          <w:szCs w:val="24"/>
        </w:rPr>
      </w:pPr>
      <w:r w:rsidRPr="001841EE">
        <w:rPr>
          <w:sz w:val="24"/>
          <w:szCs w:val="24"/>
        </w:rPr>
        <w:t>FEUERSCHÜTZENGESELLSCHAFT  1625 FREYUNG e.V.</w:t>
      </w:r>
    </w:p>
    <w:p w:rsidR="00D21928" w:rsidRDefault="00D21928">
      <w:pPr>
        <w:rPr>
          <w:sz w:val="24"/>
          <w:szCs w:val="24"/>
        </w:rPr>
      </w:pPr>
      <w:r w:rsidRPr="001841EE">
        <w:rPr>
          <w:sz w:val="24"/>
          <w:szCs w:val="24"/>
        </w:rPr>
        <w:t xml:space="preserve">Am Goldenen Steig 25, 94078 </w:t>
      </w:r>
      <w:proofErr w:type="spellStart"/>
      <w:r w:rsidRPr="001841EE">
        <w:rPr>
          <w:sz w:val="24"/>
          <w:szCs w:val="24"/>
        </w:rPr>
        <w:t>Freyung</w:t>
      </w:r>
      <w:proofErr w:type="spellEnd"/>
      <w:r w:rsidRPr="001841EE">
        <w:rPr>
          <w:sz w:val="24"/>
          <w:szCs w:val="24"/>
        </w:rPr>
        <w:t>, Postfach</w:t>
      </w:r>
    </w:p>
    <w:p w:rsidR="00D21928" w:rsidRDefault="00D21928">
      <w:pPr>
        <w:rPr>
          <w:sz w:val="24"/>
          <w:szCs w:val="24"/>
        </w:rPr>
      </w:pPr>
    </w:p>
    <w:p w:rsidR="00D21928" w:rsidRDefault="00D21928">
      <w:pPr>
        <w:rPr>
          <w:sz w:val="24"/>
          <w:szCs w:val="24"/>
        </w:rPr>
      </w:pPr>
    </w:p>
    <w:p w:rsidR="00CD63AB" w:rsidRDefault="00CD63AB" w:rsidP="00CD63AB">
      <w:pPr>
        <w:ind w:left="3540"/>
        <w:rPr>
          <w:sz w:val="24"/>
          <w:szCs w:val="24"/>
        </w:rPr>
      </w:pPr>
      <w:r>
        <w:rPr>
          <w:sz w:val="24"/>
          <w:szCs w:val="24"/>
        </w:rPr>
        <w:t xml:space="preserve">    </w:t>
      </w:r>
    </w:p>
    <w:p w:rsidR="00CD63AB" w:rsidRDefault="00CD63AB" w:rsidP="00CD63AB">
      <w:pPr>
        <w:ind w:left="3540"/>
        <w:rPr>
          <w:sz w:val="24"/>
          <w:szCs w:val="24"/>
        </w:rPr>
      </w:pPr>
    </w:p>
    <w:p w:rsidR="00D21928" w:rsidRPr="004E393E" w:rsidRDefault="004E393E" w:rsidP="004E393E">
      <w:pPr>
        <w:rPr>
          <w:b/>
          <w:sz w:val="36"/>
          <w:szCs w:val="36"/>
          <w:u w:val="single"/>
        </w:rPr>
      </w:pPr>
      <w:r>
        <w:rPr>
          <w:sz w:val="24"/>
          <w:szCs w:val="24"/>
        </w:rPr>
        <w:t xml:space="preserve">                                                            </w:t>
      </w:r>
      <w:bookmarkStart w:id="0" w:name="_GoBack"/>
      <w:bookmarkEnd w:id="0"/>
      <w:r w:rsidR="00CD63AB">
        <w:rPr>
          <w:sz w:val="24"/>
          <w:szCs w:val="24"/>
        </w:rPr>
        <w:t xml:space="preserve"> </w:t>
      </w:r>
      <w:r w:rsidR="00D21928" w:rsidRPr="004E393E">
        <w:rPr>
          <w:b/>
          <w:sz w:val="36"/>
          <w:szCs w:val="36"/>
          <w:u w:val="single"/>
        </w:rPr>
        <w:t>S A T Z U N G</w:t>
      </w:r>
    </w:p>
    <w:p w:rsidR="00D21928" w:rsidRDefault="00CD63AB" w:rsidP="00CD63AB">
      <w:pPr>
        <w:ind w:left="2832" w:firstLine="708"/>
        <w:rPr>
          <w:b/>
          <w:sz w:val="24"/>
          <w:szCs w:val="24"/>
        </w:rPr>
      </w:pPr>
      <w:r>
        <w:rPr>
          <w:b/>
          <w:sz w:val="24"/>
          <w:szCs w:val="24"/>
        </w:rPr>
        <w:t xml:space="preserve">           </w:t>
      </w:r>
      <w:r w:rsidR="00D21928">
        <w:rPr>
          <w:b/>
          <w:sz w:val="24"/>
          <w:szCs w:val="24"/>
        </w:rPr>
        <w:t>d</w:t>
      </w:r>
      <w:r w:rsidR="00D21928" w:rsidRPr="007A312A">
        <w:rPr>
          <w:b/>
          <w:sz w:val="24"/>
          <w:szCs w:val="24"/>
        </w:rPr>
        <w:t>er</w:t>
      </w:r>
    </w:p>
    <w:p w:rsidR="00D21928" w:rsidRDefault="00D21928" w:rsidP="00CD63AB">
      <w:pPr>
        <w:jc w:val="center"/>
        <w:rPr>
          <w:b/>
          <w:sz w:val="24"/>
          <w:szCs w:val="24"/>
          <w:u w:val="single"/>
        </w:rPr>
      </w:pPr>
      <w:r w:rsidRPr="007A312A">
        <w:rPr>
          <w:b/>
          <w:sz w:val="24"/>
          <w:szCs w:val="24"/>
          <w:u w:val="single"/>
        </w:rPr>
        <w:t>FEUERSCHÜTZENGESELLSCHAFT 1625 FREYUNG e.V.</w:t>
      </w:r>
    </w:p>
    <w:p w:rsidR="00D21928" w:rsidRDefault="00D21928" w:rsidP="00CD63AB">
      <w:pPr>
        <w:jc w:val="center"/>
        <w:rPr>
          <w:sz w:val="24"/>
          <w:szCs w:val="24"/>
        </w:rPr>
      </w:pPr>
      <w:r>
        <w:rPr>
          <w:sz w:val="24"/>
          <w:szCs w:val="24"/>
        </w:rPr>
        <w:t>e</w:t>
      </w:r>
      <w:r w:rsidRPr="007A312A">
        <w:rPr>
          <w:sz w:val="24"/>
          <w:szCs w:val="24"/>
        </w:rPr>
        <w:t>hem.</w:t>
      </w:r>
      <w:r>
        <w:rPr>
          <w:sz w:val="24"/>
          <w:szCs w:val="24"/>
        </w:rPr>
        <w:t xml:space="preserve"> </w:t>
      </w:r>
      <w:proofErr w:type="spellStart"/>
      <w:r>
        <w:rPr>
          <w:sz w:val="24"/>
          <w:szCs w:val="24"/>
        </w:rPr>
        <w:t>Kgl</w:t>
      </w:r>
      <w:proofErr w:type="spellEnd"/>
      <w:r>
        <w:rPr>
          <w:sz w:val="24"/>
          <w:szCs w:val="24"/>
        </w:rPr>
        <w:t xml:space="preserve">. Priv. Feuerschützengesellschaft 1625 </w:t>
      </w:r>
      <w:proofErr w:type="spellStart"/>
      <w:r>
        <w:rPr>
          <w:sz w:val="24"/>
          <w:szCs w:val="24"/>
        </w:rPr>
        <w:t>Freyung</w:t>
      </w:r>
      <w:proofErr w:type="spellEnd"/>
    </w:p>
    <w:p w:rsidR="00D21928" w:rsidRDefault="00D21928" w:rsidP="007A312A">
      <w:pPr>
        <w:rPr>
          <w:sz w:val="24"/>
          <w:szCs w:val="24"/>
        </w:rPr>
      </w:pPr>
    </w:p>
    <w:p w:rsidR="00D21928" w:rsidRDefault="00D21928" w:rsidP="007A312A">
      <w:pPr>
        <w:rPr>
          <w:sz w:val="24"/>
          <w:szCs w:val="24"/>
        </w:rPr>
      </w:pPr>
    </w:p>
    <w:p w:rsidR="00D21928" w:rsidRPr="00444AAC" w:rsidRDefault="00D21928" w:rsidP="007A312A">
      <w:pPr>
        <w:jc w:val="center"/>
        <w:rPr>
          <w:sz w:val="24"/>
          <w:szCs w:val="24"/>
          <w:u w:val="single"/>
        </w:rPr>
      </w:pPr>
      <w:r w:rsidRPr="00444AAC">
        <w:rPr>
          <w:sz w:val="24"/>
          <w:szCs w:val="24"/>
          <w:u w:val="single"/>
        </w:rPr>
        <w:t>§ 1</w:t>
      </w:r>
    </w:p>
    <w:p w:rsidR="00D21928" w:rsidRDefault="00D21928" w:rsidP="007A312A">
      <w:pPr>
        <w:jc w:val="both"/>
        <w:rPr>
          <w:sz w:val="24"/>
          <w:szCs w:val="24"/>
        </w:rPr>
      </w:pPr>
      <w:r>
        <w:rPr>
          <w:sz w:val="24"/>
          <w:szCs w:val="24"/>
        </w:rPr>
        <w:t>Der Verein</w:t>
      </w:r>
    </w:p>
    <w:p w:rsidR="00D21928" w:rsidRDefault="00D21928" w:rsidP="007A312A">
      <w:pPr>
        <w:jc w:val="both"/>
        <w:rPr>
          <w:sz w:val="24"/>
          <w:szCs w:val="24"/>
          <w:u w:val="single"/>
        </w:rPr>
      </w:pPr>
      <w:r>
        <w:rPr>
          <w:sz w:val="24"/>
          <w:szCs w:val="24"/>
        </w:rPr>
        <w:t xml:space="preserve">                    </w:t>
      </w:r>
      <w:r w:rsidRPr="007A312A">
        <w:rPr>
          <w:sz w:val="24"/>
          <w:szCs w:val="24"/>
          <w:u w:val="single"/>
        </w:rPr>
        <w:t xml:space="preserve">„Feuerschützengesellschaft 1625 </w:t>
      </w:r>
      <w:proofErr w:type="spellStart"/>
      <w:r w:rsidRPr="007A312A">
        <w:rPr>
          <w:sz w:val="24"/>
          <w:szCs w:val="24"/>
          <w:u w:val="single"/>
        </w:rPr>
        <w:t>Freyung</w:t>
      </w:r>
      <w:proofErr w:type="spellEnd"/>
      <w:r w:rsidRPr="007A312A">
        <w:rPr>
          <w:sz w:val="24"/>
          <w:szCs w:val="24"/>
          <w:u w:val="single"/>
        </w:rPr>
        <w:t xml:space="preserve"> e. V.“</w:t>
      </w:r>
    </w:p>
    <w:p w:rsidR="00D21928" w:rsidRDefault="00D21928" w:rsidP="007A312A">
      <w:pPr>
        <w:jc w:val="both"/>
        <w:rPr>
          <w:sz w:val="24"/>
          <w:szCs w:val="24"/>
          <w:u w:val="single"/>
        </w:rPr>
      </w:pPr>
    </w:p>
    <w:p w:rsidR="00D21928" w:rsidRDefault="00D21928" w:rsidP="007A312A">
      <w:pPr>
        <w:jc w:val="both"/>
        <w:rPr>
          <w:sz w:val="24"/>
          <w:szCs w:val="24"/>
        </w:rPr>
      </w:pPr>
      <w:r>
        <w:rPr>
          <w:sz w:val="24"/>
          <w:szCs w:val="24"/>
        </w:rPr>
        <w:t>m</w:t>
      </w:r>
      <w:r w:rsidRPr="007A312A">
        <w:rPr>
          <w:sz w:val="24"/>
          <w:szCs w:val="24"/>
        </w:rPr>
        <w:t xml:space="preserve">it </w:t>
      </w:r>
      <w:r>
        <w:rPr>
          <w:sz w:val="24"/>
          <w:szCs w:val="24"/>
        </w:rPr>
        <w:t xml:space="preserve"> Sitz in </w:t>
      </w:r>
      <w:proofErr w:type="spellStart"/>
      <w:r>
        <w:rPr>
          <w:sz w:val="24"/>
          <w:szCs w:val="24"/>
        </w:rPr>
        <w:t>Freyung</w:t>
      </w:r>
      <w:proofErr w:type="spellEnd"/>
      <w:r>
        <w:rPr>
          <w:sz w:val="24"/>
          <w:szCs w:val="24"/>
        </w:rPr>
        <w:t>, verfolgt ausschließlich und unmittelbar gemeinnützige Zwecke im Sinne des Abschnitts „Steuerbegünstigte Zwecke“ der Abgabenordnung.</w:t>
      </w:r>
    </w:p>
    <w:p w:rsidR="00D21928" w:rsidRDefault="00D21928" w:rsidP="007A312A">
      <w:pPr>
        <w:jc w:val="both"/>
        <w:rPr>
          <w:sz w:val="24"/>
          <w:szCs w:val="24"/>
        </w:rPr>
      </w:pPr>
      <w:r>
        <w:rPr>
          <w:sz w:val="24"/>
          <w:szCs w:val="24"/>
        </w:rPr>
        <w:t>Zweck des Vereins ist die Durchführung des Schießsports.</w:t>
      </w:r>
    </w:p>
    <w:p w:rsidR="00D21928" w:rsidRDefault="00D21928" w:rsidP="007A312A">
      <w:pPr>
        <w:jc w:val="both"/>
        <w:rPr>
          <w:sz w:val="24"/>
          <w:szCs w:val="24"/>
        </w:rPr>
      </w:pPr>
      <w:r>
        <w:rPr>
          <w:sz w:val="24"/>
          <w:szCs w:val="24"/>
        </w:rPr>
        <w:t>Der Satzungszweck wird verwirklicht insbesondere durch Errichtung von Schießsportanlagen und der Förderung von schießsportlichen Übungen und Leistungen. Durch Abhaltung von Wettkämpfen nach den anerkannten Sportregeln sollen die Mitglieder zu sportlichen Höchstleistungen hingeführt werden.</w:t>
      </w:r>
    </w:p>
    <w:p w:rsidR="00D21928" w:rsidRDefault="00D21928" w:rsidP="007A312A">
      <w:pPr>
        <w:jc w:val="both"/>
        <w:rPr>
          <w:sz w:val="24"/>
          <w:szCs w:val="24"/>
        </w:rPr>
      </w:pPr>
      <w:r>
        <w:rPr>
          <w:sz w:val="24"/>
          <w:szCs w:val="24"/>
        </w:rPr>
        <w:t>Militärische sowie politische Betätigungen innerhalb der Gesellschaft sind verboten.</w:t>
      </w:r>
    </w:p>
    <w:p w:rsidR="00D21928" w:rsidRDefault="00D21928" w:rsidP="007A312A">
      <w:pPr>
        <w:jc w:val="both"/>
        <w:rPr>
          <w:sz w:val="24"/>
          <w:szCs w:val="24"/>
        </w:rPr>
      </w:pPr>
    </w:p>
    <w:p w:rsidR="00D21928" w:rsidRPr="00444AAC" w:rsidRDefault="00D21928" w:rsidP="00444AAC">
      <w:pPr>
        <w:jc w:val="center"/>
        <w:rPr>
          <w:sz w:val="24"/>
          <w:szCs w:val="24"/>
          <w:u w:val="single"/>
        </w:rPr>
      </w:pPr>
      <w:r w:rsidRPr="00444AAC">
        <w:rPr>
          <w:sz w:val="24"/>
          <w:szCs w:val="24"/>
          <w:u w:val="single"/>
        </w:rPr>
        <w:t>§ 2</w:t>
      </w:r>
    </w:p>
    <w:p w:rsidR="00D21928" w:rsidRDefault="00D21928" w:rsidP="00444AAC">
      <w:pPr>
        <w:jc w:val="center"/>
        <w:rPr>
          <w:sz w:val="24"/>
          <w:szCs w:val="24"/>
        </w:rPr>
      </w:pPr>
    </w:p>
    <w:p w:rsidR="00D21928" w:rsidRDefault="00D21928" w:rsidP="00444AAC">
      <w:pPr>
        <w:jc w:val="both"/>
        <w:rPr>
          <w:sz w:val="24"/>
          <w:szCs w:val="24"/>
        </w:rPr>
      </w:pPr>
      <w:r>
        <w:rPr>
          <w:sz w:val="24"/>
          <w:szCs w:val="24"/>
        </w:rPr>
        <w:t>Der Verein ist selbstlos tätig; er verfolgt nicht in erster Linie eigenwirtschaftliche Zwecke.</w:t>
      </w:r>
    </w:p>
    <w:p w:rsidR="00D21928" w:rsidRDefault="00D21928" w:rsidP="00444AAC">
      <w:pPr>
        <w:jc w:val="both"/>
        <w:rPr>
          <w:sz w:val="24"/>
          <w:szCs w:val="24"/>
        </w:rPr>
      </w:pPr>
    </w:p>
    <w:p w:rsidR="00D21928" w:rsidRDefault="00D21928" w:rsidP="00444AAC">
      <w:pPr>
        <w:jc w:val="both"/>
        <w:rPr>
          <w:sz w:val="24"/>
          <w:szCs w:val="24"/>
        </w:rPr>
      </w:pPr>
    </w:p>
    <w:p w:rsidR="00D21928" w:rsidRDefault="00D21928" w:rsidP="00444AAC">
      <w:pPr>
        <w:jc w:val="both"/>
        <w:rPr>
          <w:sz w:val="24"/>
          <w:szCs w:val="24"/>
        </w:rPr>
      </w:pPr>
    </w:p>
    <w:p w:rsidR="00D21928" w:rsidRDefault="00D21928" w:rsidP="00444AAC">
      <w:pPr>
        <w:jc w:val="center"/>
        <w:rPr>
          <w:sz w:val="24"/>
          <w:szCs w:val="24"/>
          <w:u w:val="single"/>
        </w:rPr>
      </w:pPr>
      <w:r w:rsidRPr="00444AAC">
        <w:rPr>
          <w:sz w:val="24"/>
          <w:szCs w:val="24"/>
          <w:u w:val="single"/>
        </w:rPr>
        <w:t>§ 3</w:t>
      </w:r>
    </w:p>
    <w:p w:rsidR="00D21928" w:rsidRDefault="00D21928" w:rsidP="00444AAC">
      <w:pPr>
        <w:jc w:val="center"/>
        <w:rPr>
          <w:sz w:val="24"/>
          <w:szCs w:val="24"/>
          <w:u w:val="single"/>
        </w:rPr>
      </w:pPr>
    </w:p>
    <w:p w:rsidR="00D21928" w:rsidRDefault="00D21928" w:rsidP="00444AAC">
      <w:pPr>
        <w:jc w:val="both"/>
        <w:rPr>
          <w:sz w:val="24"/>
          <w:szCs w:val="24"/>
        </w:rPr>
      </w:pPr>
      <w:r w:rsidRPr="00444AAC">
        <w:rPr>
          <w:sz w:val="24"/>
          <w:szCs w:val="24"/>
        </w:rPr>
        <w:t>Mittel des Vereins dürfen nur für die satzungsmäßigen Zwecke verwendet werden.</w:t>
      </w:r>
      <w:r>
        <w:rPr>
          <w:sz w:val="24"/>
          <w:szCs w:val="24"/>
        </w:rPr>
        <w:t xml:space="preserve"> Die Mitglieder erhalten keine Zuwendungen aus Mitteln des Vereins.</w:t>
      </w:r>
    </w:p>
    <w:p w:rsidR="00D21928" w:rsidRDefault="00D21928" w:rsidP="00444AAC">
      <w:pPr>
        <w:jc w:val="both"/>
        <w:rPr>
          <w:sz w:val="24"/>
          <w:szCs w:val="24"/>
        </w:rPr>
      </w:pPr>
    </w:p>
    <w:p w:rsidR="00D21928" w:rsidRPr="00444AAC" w:rsidRDefault="00D21928" w:rsidP="00444AAC">
      <w:pPr>
        <w:jc w:val="center"/>
        <w:rPr>
          <w:sz w:val="24"/>
          <w:szCs w:val="24"/>
          <w:u w:val="single"/>
        </w:rPr>
      </w:pPr>
      <w:r w:rsidRPr="00444AAC">
        <w:rPr>
          <w:sz w:val="24"/>
          <w:szCs w:val="24"/>
          <w:u w:val="single"/>
        </w:rPr>
        <w:t>§ 4</w:t>
      </w:r>
    </w:p>
    <w:p w:rsidR="00D21928" w:rsidRPr="00444AAC" w:rsidRDefault="00D21928" w:rsidP="00444AAC">
      <w:pPr>
        <w:jc w:val="both"/>
        <w:rPr>
          <w:sz w:val="24"/>
          <w:szCs w:val="24"/>
        </w:rPr>
      </w:pPr>
    </w:p>
    <w:p w:rsidR="00D21928" w:rsidRDefault="00D21928" w:rsidP="00444AAC">
      <w:pPr>
        <w:jc w:val="both"/>
        <w:rPr>
          <w:sz w:val="24"/>
          <w:szCs w:val="24"/>
        </w:rPr>
      </w:pPr>
      <w:r>
        <w:rPr>
          <w:sz w:val="24"/>
          <w:szCs w:val="24"/>
        </w:rPr>
        <w:t xml:space="preserve">Die Feuerschützengesellschaft 1625 </w:t>
      </w:r>
      <w:proofErr w:type="spellStart"/>
      <w:r>
        <w:rPr>
          <w:sz w:val="24"/>
          <w:szCs w:val="24"/>
        </w:rPr>
        <w:t>Freyung</w:t>
      </w:r>
      <w:proofErr w:type="spellEnd"/>
      <w:r>
        <w:rPr>
          <w:sz w:val="24"/>
          <w:szCs w:val="24"/>
        </w:rPr>
        <w:t xml:space="preserve"> e. V. schließt sich mit ihren Mitgliedern dem Bayer. Sportschützenbund e. V. in München an.</w:t>
      </w:r>
    </w:p>
    <w:p w:rsidR="00D21928" w:rsidRDefault="00D21928" w:rsidP="00444AAC">
      <w:pPr>
        <w:jc w:val="both"/>
        <w:rPr>
          <w:sz w:val="24"/>
          <w:szCs w:val="24"/>
        </w:rPr>
      </w:pPr>
    </w:p>
    <w:p w:rsidR="00D21928" w:rsidRDefault="00D21928" w:rsidP="007A37A1">
      <w:pPr>
        <w:jc w:val="center"/>
        <w:rPr>
          <w:sz w:val="24"/>
          <w:szCs w:val="24"/>
          <w:u w:val="single"/>
        </w:rPr>
      </w:pPr>
      <w:r w:rsidRPr="007A37A1">
        <w:rPr>
          <w:sz w:val="24"/>
          <w:szCs w:val="24"/>
          <w:u w:val="single"/>
        </w:rPr>
        <w:t>§ 5</w:t>
      </w:r>
    </w:p>
    <w:p w:rsidR="00D21928" w:rsidRDefault="00D21928" w:rsidP="007A37A1">
      <w:pPr>
        <w:jc w:val="center"/>
        <w:rPr>
          <w:sz w:val="24"/>
          <w:szCs w:val="24"/>
          <w:u w:val="single"/>
        </w:rPr>
      </w:pPr>
    </w:p>
    <w:p w:rsidR="00D21928" w:rsidRDefault="00D21928" w:rsidP="007A37A1">
      <w:pPr>
        <w:jc w:val="both"/>
        <w:rPr>
          <w:sz w:val="24"/>
          <w:szCs w:val="24"/>
        </w:rPr>
      </w:pPr>
      <w:r w:rsidRPr="007A37A1">
        <w:rPr>
          <w:sz w:val="24"/>
          <w:szCs w:val="24"/>
        </w:rPr>
        <w:t>D</w:t>
      </w:r>
      <w:r>
        <w:rPr>
          <w:sz w:val="24"/>
          <w:szCs w:val="24"/>
        </w:rPr>
        <w:t>ie Gesellschaft hat:</w:t>
      </w:r>
    </w:p>
    <w:p w:rsidR="00D21928" w:rsidRDefault="00D21928" w:rsidP="007A37A1">
      <w:pPr>
        <w:jc w:val="center"/>
        <w:rPr>
          <w:sz w:val="24"/>
          <w:szCs w:val="24"/>
        </w:rPr>
      </w:pPr>
      <w:r>
        <w:rPr>
          <w:sz w:val="24"/>
          <w:szCs w:val="24"/>
        </w:rPr>
        <w:t>aktive Mitglieder</w:t>
      </w:r>
    </w:p>
    <w:p w:rsidR="00D21928" w:rsidRDefault="00D21928" w:rsidP="007A37A1">
      <w:pPr>
        <w:jc w:val="center"/>
        <w:rPr>
          <w:sz w:val="24"/>
          <w:szCs w:val="24"/>
        </w:rPr>
      </w:pPr>
      <w:r>
        <w:rPr>
          <w:sz w:val="24"/>
          <w:szCs w:val="24"/>
        </w:rPr>
        <w:t>jugendliche Mitglieder</w:t>
      </w:r>
    </w:p>
    <w:p w:rsidR="00D21928" w:rsidRDefault="00D21928" w:rsidP="007A37A1">
      <w:pPr>
        <w:jc w:val="center"/>
        <w:rPr>
          <w:sz w:val="24"/>
          <w:szCs w:val="24"/>
        </w:rPr>
      </w:pPr>
      <w:r>
        <w:rPr>
          <w:sz w:val="24"/>
          <w:szCs w:val="24"/>
        </w:rPr>
        <w:t>Ehrenmitglieder</w:t>
      </w:r>
    </w:p>
    <w:p w:rsidR="00D21928" w:rsidRDefault="00D21928" w:rsidP="007A37A1">
      <w:pPr>
        <w:jc w:val="both"/>
        <w:rPr>
          <w:sz w:val="24"/>
          <w:szCs w:val="24"/>
        </w:rPr>
      </w:pPr>
      <w:r>
        <w:rPr>
          <w:sz w:val="24"/>
          <w:szCs w:val="24"/>
        </w:rPr>
        <w:t>Alle Mitglieder genießen alle Rechte und Pflichten, die sich aus der Satzung, insbesondere der Zweckbestimmung der Gesellschaft ergeben. Jungschützen, die das 16. Lebensjahr erreicht haben, sind stimmberechtigt. Die Ehrenmitglieder sind von der Beitragspflicht nicht entbunden.</w:t>
      </w:r>
    </w:p>
    <w:p w:rsidR="00D21928" w:rsidRDefault="00D21928" w:rsidP="007A37A1">
      <w:pPr>
        <w:jc w:val="both"/>
        <w:rPr>
          <w:sz w:val="24"/>
          <w:szCs w:val="24"/>
        </w:rPr>
      </w:pPr>
    </w:p>
    <w:p w:rsidR="00D21928" w:rsidRDefault="00D21928" w:rsidP="007A37A1">
      <w:pPr>
        <w:jc w:val="center"/>
        <w:rPr>
          <w:sz w:val="24"/>
          <w:szCs w:val="24"/>
          <w:u w:val="single"/>
        </w:rPr>
      </w:pPr>
      <w:r w:rsidRPr="007A37A1">
        <w:rPr>
          <w:sz w:val="24"/>
          <w:szCs w:val="24"/>
          <w:u w:val="single"/>
        </w:rPr>
        <w:t>§ 6</w:t>
      </w:r>
    </w:p>
    <w:p w:rsidR="00D21928" w:rsidRDefault="00D21928" w:rsidP="007A37A1">
      <w:pPr>
        <w:jc w:val="center"/>
        <w:rPr>
          <w:sz w:val="24"/>
          <w:szCs w:val="24"/>
          <w:u w:val="single"/>
        </w:rPr>
      </w:pPr>
    </w:p>
    <w:p w:rsidR="00D21928" w:rsidRDefault="00D21928" w:rsidP="007A37A1">
      <w:pPr>
        <w:jc w:val="both"/>
        <w:rPr>
          <w:sz w:val="24"/>
          <w:szCs w:val="24"/>
        </w:rPr>
      </w:pPr>
      <w:r w:rsidRPr="007A37A1">
        <w:rPr>
          <w:sz w:val="24"/>
          <w:szCs w:val="24"/>
        </w:rPr>
        <w:t xml:space="preserve">Die </w:t>
      </w:r>
      <w:r>
        <w:rPr>
          <w:sz w:val="24"/>
          <w:szCs w:val="24"/>
        </w:rPr>
        <w:t>Mitglieder haben die Möglichkeit an schießsportlichen Veranstaltungen des Vereins teilzunehmen und von den Einrichtungen der Gesellschaft Gebrauch zu machen, Wünsche und Anträge an das Schützenmeisteramt zu richten, die der nächsten Generalversammlung zur Beschlussfassung unterbreitet werden sollen und an allen Hauptversammlungen teilzunehmen.</w:t>
      </w:r>
    </w:p>
    <w:p w:rsidR="00D21928" w:rsidRDefault="00D21928" w:rsidP="007A37A1">
      <w:pPr>
        <w:jc w:val="both"/>
        <w:rPr>
          <w:sz w:val="24"/>
          <w:szCs w:val="24"/>
        </w:rPr>
      </w:pPr>
      <w:r>
        <w:rPr>
          <w:sz w:val="24"/>
          <w:szCs w:val="24"/>
        </w:rPr>
        <w:t xml:space="preserve">Die Mitglieder verpflichten sich, den Verein nach besten Kräften zu fördern und die von der Vereinsleitung erlassenen notwendigen Anordnungen zur Durchführung eines ordnungsgemäßen Schießbetriebes, sowie jeweils im Interesse des Vereins gelegene </w:t>
      </w:r>
      <w:r>
        <w:rPr>
          <w:sz w:val="24"/>
          <w:szCs w:val="24"/>
        </w:rPr>
        <w:lastRenderedPageBreak/>
        <w:t>Empfehlungen zu respektieren. Sportliches und faires Verhalten beim Schießen verpflichtet jedes Mitglied in besonderer Weise.</w:t>
      </w:r>
    </w:p>
    <w:p w:rsidR="00D21928" w:rsidRDefault="00D21928" w:rsidP="007A37A1">
      <w:pPr>
        <w:jc w:val="both"/>
        <w:rPr>
          <w:sz w:val="24"/>
          <w:szCs w:val="24"/>
        </w:rPr>
      </w:pPr>
      <w:r>
        <w:rPr>
          <w:sz w:val="24"/>
          <w:szCs w:val="24"/>
        </w:rPr>
        <w:t>Die rechtzeitige Entrichtung des Jahresbeitrages gehört ebenfalls zu den Pflichten der Mitglieder.</w:t>
      </w:r>
    </w:p>
    <w:p w:rsidR="00D21928" w:rsidRDefault="00D21928" w:rsidP="007A37A1">
      <w:pPr>
        <w:jc w:val="both"/>
        <w:rPr>
          <w:sz w:val="24"/>
          <w:szCs w:val="24"/>
        </w:rPr>
      </w:pPr>
      <w:r>
        <w:rPr>
          <w:sz w:val="24"/>
          <w:szCs w:val="24"/>
        </w:rPr>
        <w:t>Ehrenmitglieder genießen die Rechte der ordentlichen Mitglieder. Die Ernennung von Mitgliedern zu Ehrenmitgliedern erfolgt auf Grund besonderer Verdienste um den Verein auf Beschluss der Vorstandschaft (s. § 13, 2. Halbsatz) und wird bei der Generalversammlung vorgenommen.</w:t>
      </w:r>
    </w:p>
    <w:p w:rsidR="00D21928" w:rsidRDefault="00D21928" w:rsidP="007A37A1">
      <w:pPr>
        <w:jc w:val="both"/>
        <w:rPr>
          <w:sz w:val="24"/>
          <w:szCs w:val="24"/>
        </w:rPr>
      </w:pPr>
    </w:p>
    <w:p w:rsidR="00D21928" w:rsidRDefault="00D21928" w:rsidP="00410429">
      <w:pPr>
        <w:jc w:val="center"/>
        <w:rPr>
          <w:sz w:val="24"/>
          <w:szCs w:val="24"/>
          <w:u w:val="single"/>
        </w:rPr>
      </w:pPr>
      <w:r w:rsidRPr="00410429">
        <w:rPr>
          <w:sz w:val="24"/>
          <w:szCs w:val="24"/>
          <w:u w:val="single"/>
        </w:rPr>
        <w:t>§ 7</w:t>
      </w:r>
    </w:p>
    <w:p w:rsidR="00D21928" w:rsidRDefault="00D21928" w:rsidP="00410429">
      <w:pPr>
        <w:jc w:val="center"/>
        <w:rPr>
          <w:sz w:val="24"/>
          <w:szCs w:val="24"/>
          <w:u w:val="single"/>
        </w:rPr>
      </w:pPr>
    </w:p>
    <w:p w:rsidR="00D21928" w:rsidRDefault="00D21928" w:rsidP="00410429">
      <w:pPr>
        <w:jc w:val="both"/>
        <w:rPr>
          <w:sz w:val="24"/>
          <w:szCs w:val="24"/>
        </w:rPr>
      </w:pPr>
      <w:r w:rsidRPr="00410429">
        <w:rPr>
          <w:sz w:val="24"/>
          <w:szCs w:val="24"/>
        </w:rPr>
        <w:t>Mitglied</w:t>
      </w:r>
      <w:r>
        <w:rPr>
          <w:sz w:val="24"/>
          <w:szCs w:val="24"/>
        </w:rPr>
        <w:t xml:space="preserve"> kann jede unbescholtene Person werden.</w:t>
      </w:r>
    </w:p>
    <w:p w:rsidR="00D21928" w:rsidRDefault="00D21928" w:rsidP="00410429">
      <w:pPr>
        <w:jc w:val="both"/>
        <w:rPr>
          <w:sz w:val="24"/>
          <w:szCs w:val="24"/>
        </w:rPr>
      </w:pPr>
      <w:r>
        <w:rPr>
          <w:sz w:val="24"/>
          <w:szCs w:val="24"/>
        </w:rPr>
        <w:t>Über die Aufnahme entscheidet das Schützenmeisteramt, bei Einspruch die erweiterte Vorstandschaft.</w:t>
      </w:r>
    </w:p>
    <w:p w:rsidR="00D21928" w:rsidRDefault="00D21928" w:rsidP="00410429">
      <w:pPr>
        <w:jc w:val="both"/>
        <w:rPr>
          <w:sz w:val="24"/>
          <w:szCs w:val="24"/>
        </w:rPr>
      </w:pPr>
    </w:p>
    <w:p w:rsidR="00D21928" w:rsidRDefault="00D21928" w:rsidP="00FE5CD2">
      <w:pPr>
        <w:jc w:val="center"/>
        <w:rPr>
          <w:sz w:val="24"/>
          <w:szCs w:val="24"/>
          <w:u w:val="single"/>
        </w:rPr>
      </w:pPr>
      <w:r w:rsidRPr="00FE5CD2">
        <w:rPr>
          <w:sz w:val="24"/>
          <w:szCs w:val="24"/>
          <w:u w:val="single"/>
        </w:rPr>
        <w:t>§ 8</w:t>
      </w:r>
    </w:p>
    <w:p w:rsidR="00D21928" w:rsidRDefault="00D21928" w:rsidP="00FE5CD2">
      <w:pPr>
        <w:jc w:val="center"/>
        <w:rPr>
          <w:sz w:val="24"/>
          <w:szCs w:val="24"/>
          <w:u w:val="single"/>
        </w:rPr>
      </w:pPr>
    </w:p>
    <w:p w:rsidR="00D21928" w:rsidRDefault="00D21928" w:rsidP="00FE5CD2">
      <w:pPr>
        <w:jc w:val="both"/>
        <w:rPr>
          <w:sz w:val="24"/>
          <w:szCs w:val="24"/>
        </w:rPr>
      </w:pPr>
      <w:r w:rsidRPr="00FE5CD2">
        <w:rPr>
          <w:sz w:val="24"/>
          <w:szCs w:val="24"/>
        </w:rPr>
        <w:t>Die</w:t>
      </w:r>
      <w:r>
        <w:rPr>
          <w:sz w:val="24"/>
          <w:szCs w:val="24"/>
        </w:rPr>
        <w:t xml:space="preserve"> Mitgliedschaft endet:</w:t>
      </w:r>
    </w:p>
    <w:p w:rsidR="00D21928" w:rsidRDefault="00D21928" w:rsidP="00FE5CD2">
      <w:pPr>
        <w:pStyle w:val="Listenabsatz"/>
        <w:numPr>
          <w:ilvl w:val="0"/>
          <w:numId w:val="1"/>
        </w:numPr>
        <w:rPr>
          <w:sz w:val="24"/>
          <w:szCs w:val="24"/>
        </w:rPr>
      </w:pPr>
      <w:r>
        <w:rPr>
          <w:sz w:val="24"/>
          <w:szCs w:val="24"/>
        </w:rPr>
        <w:t xml:space="preserve"> durch Tod</w:t>
      </w:r>
    </w:p>
    <w:p w:rsidR="00D21928" w:rsidRDefault="00D21928" w:rsidP="00FE5CD2">
      <w:pPr>
        <w:pStyle w:val="Listenabsatz"/>
        <w:numPr>
          <w:ilvl w:val="0"/>
          <w:numId w:val="1"/>
        </w:numPr>
        <w:rPr>
          <w:sz w:val="24"/>
          <w:szCs w:val="24"/>
        </w:rPr>
      </w:pPr>
      <w:r>
        <w:rPr>
          <w:sz w:val="24"/>
          <w:szCs w:val="24"/>
        </w:rPr>
        <w:t xml:space="preserve"> d</w:t>
      </w:r>
      <w:r w:rsidRPr="00FE5CD2">
        <w:rPr>
          <w:sz w:val="24"/>
          <w:szCs w:val="24"/>
        </w:rPr>
        <w:t>urch freiwilligen Austritt</w:t>
      </w:r>
    </w:p>
    <w:p w:rsidR="00D21928" w:rsidRDefault="00D21928" w:rsidP="00FE5CD2">
      <w:pPr>
        <w:pStyle w:val="Listenabsatz"/>
        <w:numPr>
          <w:ilvl w:val="0"/>
          <w:numId w:val="1"/>
        </w:numPr>
        <w:rPr>
          <w:sz w:val="24"/>
          <w:szCs w:val="24"/>
        </w:rPr>
      </w:pPr>
      <w:r>
        <w:rPr>
          <w:sz w:val="24"/>
          <w:szCs w:val="24"/>
        </w:rPr>
        <w:t xml:space="preserve"> durch Ausschluss</w:t>
      </w:r>
    </w:p>
    <w:p w:rsidR="00D21928" w:rsidRDefault="00D21928" w:rsidP="00FE5CD2">
      <w:pPr>
        <w:ind w:left="2124" w:hanging="2124"/>
        <w:jc w:val="both"/>
        <w:rPr>
          <w:sz w:val="24"/>
          <w:szCs w:val="24"/>
        </w:rPr>
      </w:pPr>
      <w:r>
        <w:rPr>
          <w:sz w:val="24"/>
          <w:szCs w:val="24"/>
        </w:rPr>
        <w:t>Zu Punkt b)</w:t>
      </w:r>
      <w:r>
        <w:rPr>
          <w:sz w:val="24"/>
          <w:szCs w:val="24"/>
        </w:rPr>
        <w:tab/>
        <w:t xml:space="preserve">Der freiwillige Austritt kann jederzeit erfolgen und muss dem Schützenmeister schriftlich mitgeteilt werden. Mit dem Eingang der Austrittserklärung oder dem Ausschluss aus der Gesellschaft erlöschen alle Mitgliederrechte. Eine Beitragsrückzahlung erfolgt nicht. </w:t>
      </w:r>
      <w:proofErr w:type="spellStart"/>
      <w:proofErr w:type="gramStart"/>
      <w:r>
        <w:rPr>
          <w:sz w:val="24"/>
          <w:szCs w:val="24"/>
        </w:rPr>
        <w:t>Das selbe</w:t>
      </w:r>
      <w:proofErr w:type="spellEnd"/>
      <w:proofErr w:type="gramEnd"/>
      <w:r>
        <w:rPr>
          <w:sz w:val="24"/>
          <w:szCs w:val="24"/>
        </w:rPr>
        <w:t xml:space="preserve"> gilt bei Auflösung oder Aufhebung des Vereins.</w:t>
      </w:r>
    </w:p>
    <w:p w:rsidR="00D21928" w:rsidRDefault="00D21928" w:rsidP="00FE5CD2">
      <w:pPr>
        <w:ind w:left="2124" w:hanging="2124"/>
        <w:jc w:val="both"/>
        <w:rPr>
          <w:sz w:val="24"/>
          <w:szCs w:val="24"/>
        </w:rPr>
      </w:pPr>
    </w:p>
    <w:p w:rsidR="00D21928" w:rsidRDefault="00D21928" w:rsidP="00FE5CD2">
      <w:pPr>
        <w:ind w:left="2124" w:hanging="2124"/>
        <w:jc w:val="both"/>
        <w:rPr>
          <w:sz w:val="24"/>
          <w:szCs w:val="24"/>
        </w:rPr>
      </w:pPr>
      <w:r>
        <w:rPr>
          <w:sz w:val="24"/>
          <w:szCs w:val="24"/>
        </w:rPr>
        <w:t>Zu Punkt c)</w:t>
      </w:r>
      <w:r>
        <w:rPr>
          <w:sz w:val="24"/>
          <w:szCs w:val="24"/>
        </w:rPr>
        <w:tab/>
        <w:t>Auf Antrag des Schützenmeisteramtes kann ein Mitglied durch die erweiterte Vorstandschaft ausgeschlossen werden. Ausschlussgründe sind:</w:t>
      </w:r>
    </w:p>
    <w:p w:rsidR="00D21928" w:rsidRDefault="00D21928" w:rsidP="00BF6D06">
      <w:pPr>
        <w:pStyle w:val="Listenabsatz"/>
        <w:numPr>
          <w:ilvl w:val="0"/>
          <w:numId w:val="2"/>
        </w:numPr>
        <w:jc w:val="both"/>
        <w:rPr>
          <w:sz w:val="24"/>
          <w:szCs w:val="24"/>
        </w:rPr>
      </w:pPr>
      <w:proofErr w:type="spellStart"/>
      <w:r>
        <w:rPr>
          <w:sz w:val="24"/>
          <w:szCs w:val="24"/>
        </w:rPr>
        <w:t>gröblicher</w:t>
      </w:r>
      <w:proofErr w:type="spellEnd"/>
      <w:r>
        <w:rPr>
          <w:sz w:val="24"/>
          <w:szCs w:val="24"/>
        </w:rPr>
        <w:t xml:space="preserve"> Verstoß gegen die Sportdisziplin</w:t>
      </w:r>
    </w:p>
    <w:p w:rsidR="00D21928" w:rsidRDefault="00D21928" w:rsidP="00BF6D06">
      <w:pPr>
        <w:pStyle w:val="Listenabsatz"/>
        <w:numPr>
          <w:ilvl w:val="0"/>
          <w:numId w:val="2"/>
        </w:numPr>
        <w:jc w:val="both"/>
        <w:rPr>
          <w:sz w:val="24"/>
          <w:szCs w:val="24"/>
        </w:rPr>
      </w:pPr>
      <w:r>
        <w:rPr>
          <w:sz w:val="24"/>
          <w:szCs w:val="24"/>
        </w:rPr>
        <w:t>schwere Schädigung des Ansehens und der Belange der Gesellschaft</w:t>
      </w:r>
    </w:p>
    <w:p w:rsidR="00D21928" w:rsidRDefault="00D21928" w:rsidP="00BF6D06">
      <w:pPr>
        <w:pStyle w:val="Listenabsatz"/>
        <w:numPr>
          <w:ilvl w:val="0"/>
          <w:numId w:val="2"/>
        </w:numPr>
        <w:jc w:val="both"/>
        <w:rPr>
          <w:sz w:val="24"/>
          <w:szCs w:val="24"/>
        </w:rPr>
      </w:pPr>
      <w:r>
        <w:rPr>
          <w:sz w:val="24"/>
          <w:szCs w:val="24"/>
        </w:rPr>
        <w:t>schwere Schädigung des Ansehens der eigenen Person</w:t>
      </w:r>
    </w:p>
    <w:p w:rsidR="00D21928" w:rsidRDefault="00D21928" w:rsidP="00BF6D06">
      <w:pPr>
        <w:pStyle w:val="Listenabsatz"/>
        <w:numPr>
          <w:ilvl w:val="0"/>
          <w:numId w:val="2"/>
        </w:numPr>
        <w:jc w:val="both"/>
        <w:rPr>
          <w:sz w:val="24"/>
          <w:szCs w:val="24"/>
        </w:rPr>
      </w:pPr>
      <w:proofErr w:type="spellStart"/>
      <w:r>
        <w:rPr>
          <w:sz w:val="24"/>
          <w:szCs w:val="24"/>
        </w:rPr>
        <w:t>gröblicher</w:t>
      </w:r>
      <w:proofErr w:type="spellEnd"/>
      <w:r>
        <w:rPr>
          <w:sz w:val="24"/>
          <w:szCs w:val="24"/>
        </w:rPr>
        <w:t xml:space="preserve"> Verstoß gegen die Vereinsbrüderlichkeit</w:t>
      </w:r>
    </w:p>
    <w:p w:rsidR="00D21928" w:rsidRDefault="00D21928" w:rsidP="00BF6D06">
      <w:pPr>
        <w:pStyle w:val="Listenabsatz"/>
        <w:numPr>
          <w:ilvl w:val="0"/>
          <w:numId w:val="2"/>
        </w:numPr>
        <w:jc w:val="both"/>
        <w:rPr>
          <w:sz w:val="24"/>
          <w:szCs w:val="24"/>
        </w:rPr>
      </w:pPr>
      <w:r>
        <w:rPr>
          <w:sz w:val="24"/>
          <w:szCs w:val="24"/>
        </w:rPr>
        <w:t>Nichtbezahlung des Beitrages nach wiederholten (höchstens 3) Mahnungen</w:t>
      </w:r>
    </w:p>
    <w:p w:rsidR="00D21928" w:rsidRDefault="00D21928" w:rsidP="00BF6D06">
      <w:pPr>
        <w:jc w:val="both"/>
        <w:rPr>
          <w:sz w:val="24"/>
          <w:szCs w:val="24"/>
        </w:rPr>
      </w:pPr>
      <w:r>
        <w:rPr>
          <w:sz w:val="24"/>
          <w:szCs w:val="24"/>
        </w:rPr>
        <w:lastRenderedPageBreak/>
        <w:t>Vor der Entscheidung ist dem Mitglied ausreichend Gelegenheit zu einer Rechtfertigung zu geben. Eine Anrufung der Mitgliederversammlung ist ausgeschlossen. Über den Grund der Ausschließung ist der Rechtsweg nicht zulässig.</w:t>
      </w:r>
    </w:p>
    <w:p w:rsidR="00F52F3E" w:rsidRDefault="00F52F3E" w:rsidP="00BF6D06">
      <w:pPr>
        <w:jc w:val="both"/>
        <w:rPr>
          <w:sz w:val="24"/>
          <w:szCs w:val="24"/>
        </w:rPr>
      </w:pPr>
    </w:p>
    <w:p w:rsidR="00D21928" w:rsidRDefault="00D21928" w:rsidP="00BF6D06">
      <w:pPr>
        <w:jc w:val="center"/>
        <w:rPr>
          <w:sz w:val="24"/>
          <w:szCs w:val="24"/>
          <w:u w:val="single"/>
        </w:rPr>
      </w:pPr>
      <w:r w:rsidRPr="00BF6D06">
        <w:rPr>
          <w:sz w:val="24"/>
          <w:szCs w:val="24"/>
          <w:u w:val="single"/>
        </w:rPr>
        <w:t>§ 9</w:t>
      </w:r>
    </w:p>
    <w:p w:rsidR="00D21928" w:rsidRDefault="00D21928" w:rsidP="00BF6D06">
      <w:pPr>
        <w:jc w:val="center"/>
        <w:rPr>
          <w:sz w:val="24"/>
          <w:szCs w:val="24"/>
          <w:u w:val="single"/>
        </w:rPr>
      </w:pPr>
    </w:p>
    <w:p w:rsidR="00D21928" w:rsidRDefault="00D21928" w:rsidP="00BF6D06">
      <w:pPr>
        <w:jc w:val="both"/>
        <w:rPr>
          <w:sz w:val="24"/>
          <w:szCs w:val="24"/>
        </w:rPr>
      </w:pPr>
      <w:r>
        <w:rPr>
          <w:sz w:val="24"/>
          <w:szCs w:val="24"/>
        </w:rPr>
        <w:t>Zu</w:t>
      </w:r>
      <w:r w:rsidRPr="00BF6D06">
        <w:rPr>
          <w:sz w:val="24"/>
          <w:szCs w:val="24"/>
        </w:rPr>
        <w:t xml:space="preserve">r </w:t>
      </w:r>
      <w:r>
        <w:rPr>
          <w:sz w:val="24"/>
          <w:szCs w:val="24"/>
        </w:rPr>
        <w:t>Bestreitung des ordentlichen Haushaltes werden von den Mitgliedern Aufnahmegebühren und Jahresbeiträge erhoben. Die Höhe der Aufnahmegebühr und der Beiträge und die Art ihrer Einhebung werden jeweils in der Generalversammlung bestimmt.</w:t>
      </w:r>
    </w:p>
    <w:p w:rsidR="00D21928" w:rsidRDefault="00D21928" w:rsidP="00BF6D06">
      <w:pPr>
        <w:jc w:val="both"/>
        <w:rPr>
          <w:sz w:val="24"/>
          <w:szCs w:val="24"/>
        </w:rPr>
      </w:pPr>
    </w:p>
    <w:p w:rsidR="00D21928" w:rsidRDefault="00D21928" w:rsidP="005F7ED7">
      <w:pPr>
        <w:jc w:val="center"/>
        <w:rPr>
          <w:sz w:val="24"/>
          <w:szCs w:val="24"/>
          <w:u w:val="single"/>
        </w:rPr>
      </w:pPr>
      <w:r w:rsidRPr="005F7ED7">
        <w:rPr>
          <w:sz w:val="24"/>
          <w:szCs w:val="24"/>
          <w:u w:val="single"/>
        </w:rPr>
        <w:t>§ 10</w:t>
      </w:r>
    </w:p>
    <w:p w:rsidR="00D21928" w:rsidRDefault="00D21928" w:rsidP="005F7ED7">
      <w:pPr>
        <w:jc w:val="center"/>
        <w:rPr>
          <w:sz w:val="24"/>
          <w:szCs w:val="24"/>
          <w:u w:val="single"/>
        </w:rPr>
      </w:pPr>
    </w:p>
    <w:p w:rsidR="00D21928" w:rsidRDefault="00D21928" w:rsidP="005F7ED7">
      <w:pPr>
        <w:jc w:val="both"/>
        <w:rPr>
          <w:sz w:val="24"/>
          <w:szCs w:val="24"/>
        </w:rPr>
      </w:pPr>
      <w:r w:rsidRPr="005F7ED7">
        <w:rPr>
          <w:sz w:val="24"/>
          <w:szCs w:val="24"/>
        </w:rPr>
        <w:t>Die Organe des Vereins sind:</w:t>
      </w:r>
    </w:p>
    <w:p w:rsidR="00D21928" w:rsidRDefault="00D21928" w:rsidP="005F7ED7">
      <w:pPr>
        <w:pStyle w:val="Listenabsatz"/>
        <w:numPr>
          <w:ilvl w:val="0"/>
          <w:numId w:val="3"/>
        </w:numPr>
        <w:jc w:val="both"/>
        <w:rPr>
          <w:sz w:val="24"/>
          <w:szCs w:val="24"/>
        </w:rPr>
      </w:pPr>
      <w:r>
        <w:rPr>
          <w:sz w:val="24"/>
          <w:szCs w:val="24"/>
        </w:rPr>
        <w:t>das Schützenmeisteramt (Vorstandschaft)</w:t>
      </w:r>
    </w:p>
    <w:p w:rsidR="00D21928" w:rsidRDefault="00D21928" w:rsidP="005F7ED7">
      <w:pPr>
        <w:pStyle w:val="Listenabsatz"/>
        <w:numPr>
          <w:ilvl w:val="0"/>
          <w:numId w:val="3"/>
        </w:numPr>
        <w:jc w:val="both"/>
        <w:rPr>
          <w:sz w:val="24"/>
          <w:szCs w:val="24"/>
        </w:rPr>
      </w:pPr>
      <w:r>
        <w:rPr>
          <w:sz w:val="24"/>
          <w:szCs w:val="24"/>
        </w:rPr>
        <w:t>der Ausschuss</w:t>
      </w:r>
    </w:p>
    <w:p w:rsidR="00D21928" w:rsidRDefault="00D21928" w:rsidP="005F7ED7">
      <w:pPr>
        <w:pStyle w:val="Listenabsatz"/>
        <w:numPr>
          <w:ilvl w:val="0"/>
          <w:numId w:val="3"/>
        </w:numPr>
        <w:jc w:val="both"/>
        <w:rPr>
          <w:sz w:val="24"/>
          <w:szCs w:val="24"/>
        </w:rPr>
      </w:pPr>
      <w:r>
        <w:rPr>
          <w:sz w:val="24"/>
          <w:szCs w:val="24"/>
        </w:rPr>
        <w:t>die Mitgliederversammlung</w:t>
      </w:r>
    </w:p>
    <w:p w:rsidR="00D21928" w:rsidRDefault="00D21928" w:rsidP="005F7ED7">
      <w:pPr>
        <w:ind w:left="1410" w:hanging="1410"/>
        <w:jc w:val="both"/>
        <w:rPr>
          <w:sz w:val="24"/>
          <w:szCs w:val="24"/>
        </w:rPr>
      </w:pPr>
      <w:r>
        <w:rPr>
          <w:sz w:val="24"/>
          <w:szCs w:val="24"/>
        </w:rPr>
        <w:t>Zu Punkt a)</w:t>
      </w:r>
      <w:r>
        <w:rPr>
          <w:sz w:val="24"/>
          <w:szCs w:val="24"/>
        </w:rPr>
        <w:tab/>
        <w:t>Das Schützenmeisteramt setzt sich zusammen aus dem 1. Schützenmeister, dessen Stellvertreter dem 2. Schützenmeister, eines Kassier und einem Schriftführer.</w:t>
      </w:r>
    </w:p>
    <w:p w:rsidR="00D21928" w:rsidRDefault="00D21928" w:rsidP="005F7ED7">
      <w:pPr>
        <w:ind w:left="1410" w:hanging="1410"/>
        <w:jc w:val="both"/>
        <w:rPr>
          <w:sz w:val="24"/>
          <w:szCs w:val="24"/>
        </w:rPr>
      </w:pPr>
      <w:r>
        <w:rPr>
          <w:sz w:val="24"/>
          <w:szCs w:val="24"/>
        </w:rPr>
        <w:t>Zu Punkt b)</w:t>
      </w:r>
      <w:r>
        <w:rPr>
          <w:sz w:val="24"/>
          <w:szCs w:val="24"/>
        </w:rPr>
        <w:tab/>
        <w:t>Der Ausschuss setzt sich zusammen aus den Sportleitern der einzelnen Sparten und deren Stellvertretern, Geräte- und Materialwart, Standartenträger sowie 6 Beisitzern.</w:t>
      </w:r>
    </w:p>
    <w:p w:rsidR="00D21928" w:rsidRDefault="00D21928" w:rsidP="00E40AD4">
      <w:pPr>
        <w:spacing w:after="0"/>
        <w:ind w:left="1410" w:hanging="1410"/>
        <w:jc w:val="both"/>
        <w:rPr>
          <w:sz w:val="24"/>
          <w:szCs w:val="24"/>
        </w:rPr>
      </w:pPr>
      <w:r>
        <w:rPr>
          <w:sz w:val="24"/>
          <w:szCs w:val="24"/>
        </w:rPr>
        <w:t>Punkt a) und b) zusammen ergeben die erweiterte Vorstandschaft. Die Geschäftsführung und</w:t>
      </w:r>
    </w:p>
    <w:p w:rsidR="00D21928" w:rsidRDefault="00D21928" w:rsidP="00E40AD4">
      <w:pPr>
        <w:spacing w:after="0"/>
        <w:ind w:left="1410" w:hanging="1410"/>
        <w:jc w:val="both"/>
        <w:rPr>
          <w:sz w:val="24"/>
          <w:szCs w:val="24"/>
        </w:rPr>
      </w:pPr>
      <w:r>
        <w:rPr>
          <w:sz w:val="24"/>
          <w:szCs w:val="24"/>
        </w:rPr>
        <w:t>die gesetzliche Vertretung des Vereins nach innen und nach außen liegt in der Person des 1.</w:t>
      </w:r>
    </w:p>
    <w:p w:rsidR="000C1705" w:rsidRDefault="00D21928" w:rsidP="00E40AD4">
      <w:pPr>
        <w:spacing w:after="0" w:line="276" w:lineRule="auto"/>
        <w:ind w:left="1410" w:hanging="1410"/>
        <w:jc w:val="both"/>
        <w:rPr>
          <w:sz w:val="24"/>
          <w:szCs w:val="24"/>
        </w:rPr>
      </w:pPr>
      <w:r>
        <w:rPr>
          <w:sz w:val="24"/>
          <w:szCs w:val="24"/>
        </w:rPr>
        <w:t>Schützenmeisters oder seines Stellvertreters. Der Schützenmeister sowie die gesamte</w:t>
      </w:r>
    </w:p>
    <w:p w:rsidR="000C1705" w:rsidRDefault="000C1705" w:rsidP="00E40AD4">
      <w:pPr>
        <w:spacing w:after="0" w:line="276" w:lineRule="auto"/>
        <w:ind w:left="1410" w:hanging="1410"/>
        <w:jc w:val="both"/>
        <w:rPr>
          <w:sz w:val="24"/>
          <w:szCs w:val="24"/>
        </w:rPr>
      </w:pPr>
      <w:r>
        <w:rPr>
          <w:sz w:val="24"/>
          <w:szCs w:val="24"/>
        </w:rPr>
        <w:t>erweiterte Vorstandschaft wird in einer ordentlich einberufenen Generalversammlung für die</w:t>
      </w:r>
    </w:p>
    <w:p w:rsidR="000C1705" w:rsidRDefault="000C1705" w:rsidP="00E40AD4">
      <w:pPr>
        <w:spacing w:after="0" w:line="276" w:lineRule="auto"/>
        <w:ind w:left="1410" w:hanging="1410"/>
        <w:jc w:val="both"/>
        <w:rPr>
          <w:sz w:val="24"/>
          <w:szCs w:val="24"/>
        </w:rPr>
      </w:pPr>
      <w:r>
        <w:rPr>
          <w:sz w:val="24"/>
          <w:szCs w:val="24"/>
        </w:rPr>
        <w:t>Dauer von zwei Jahren gewählt. Der Schützenmeister und sein Stellvertreter sind Vorstände</w:t>
      </w:r>
    </w:p>
    <w:p w:rsidR="000C1705" w:rsidRDefault="000C1705" w:rsidP="00E40AD4">
      <w:pPr>
        <w:spacing w:after="0" w:line="276" w:lineRule="auto"/>
        <w:ind w:left="1410" w:hanging="1410"/>
        <w:jc w:val="both"/>
        <w:rPr>
          <w:sz w:val="24"/>
          <w:szCs w:val="24"/>
        </w:rPr>
      </w:pPr>
      <w:r>
        <w:rPr>
          <w:sz w:val="24"/>
          <w:szCs w:val="24"/>
        </w:rPr>
        <w:t xml:space="preserve">im Sinne des § 26 Abs. 2 des </w:t>
      </w:r>
      <w:proofErr w:type="spellStart"/>
      <w:r>
        <w:rPr>
          <w:sz w:val="24"/>
          <w:szCs w:val="24"/>
        </w:rPr>
        <w:t>bürgerlichen</w:t>
      </w:r>
      <w:proofErr w:type="spellEnd"/>
      <w:r>
        <w:rPr>
          <w:sz w:val="24"/>
          <w:szCs w:val="24"/>
        </w:rPr>
        <w:t xml:space="preserve"> Gesetzbuches (BGB). Zu deren Unterstützung wird</w:t>
      </w:r>
    </w:p>
    <w:p w:rsidR="000C1705" w:rsidRDefault="000C1705" w:rsidP="00E40AD4">
      <w:pPr>
        <w:spacing w:after="0" w:line="276" w:lineRule="auto"/>
        <w:ind w:left="1410" w:hanging="1410"/>
        <w:jc w:val="both"/>
        <w:rPr>
          <w:sz w:val="24"/>
          <w:szCs w:val="24"/>
        </w:rPr>
      </w:pPr>
      <w:r>
        <w:rPr>
          <w:sz w:val="24"/>
          <w:szCs w:val="24"/>
        </w:rPr>
        <w:t>ein Kassier, ein Schriftführer und der Ausschuss berufen. Die Mitarbeiter führen die Geschäfte</w:t>
      </w:r>
    </w:p>
    <w:p w:rsidR="00E40AD4" w:rsidRDefault="000C1705" w:rsidP="00E40AD4">
      <w:pPr>
        <w:spacing w:after="0" w:line="276" w:lineRule="auto"/>
        <w:ind w:left="1410" w:hanging="1410"/>
        <w:jc w:val="both"/>
        <w:rPr>
          <w:sz w:val="24"/>
          <w:szCs w:val="24"/>
        </w:rPr>
      </w:pPr>
      <w:r>
        <w:rPr>
          <w:sz w:val="24"/>
          <w:szCs w:val="24"/>
        </w:rPr>
        <w:t>nach den allgemeinen und</w:t>
      </w:r>
      <w:r w:rsidR="00E40AD4">
        <w:rPr>
          <w:sz w:val="24"/>
          <w:szCs w:val="24"/>
        </w:rPr>
        <w:t xml:space="preserve"> besonderen Anweisungen des Schützenmeisters und sind ihm</w:t>
      </w:r>
    </w:p>
    <w:p w:rsidR="000C1705" w:rsidRDefault="00E40AD4" w:rsidP="00E40AD4">
      <w:pPr>
        <w:spacing w:after="0" w:line="276" w:lineRule="auto"/>
        <w:ind w:left="1410" w:hanging="1410"/>
        <w:jc w:val="both"/>
        <w:rPr>
          <w:sz w:val="24"/>
          <w:szCs w:val="24"/>
        </w:rPr>
      </w:pPr>
      <w:r>
        <w:rPr>
          <w:sz w:val="24"/>
          <w:szCs w:val="24"/>
        </w:rPr>
        <w:t>gegenüber verantwortlich.</w:t>
      </w:r>
    </w:p>
    <w:p w:rsidR="00BF5377" w:rsidRDefault="00BF5377" w:rsidP="00E40AD4">
      <w:pPr>
        <w:spacing w:after="0" w:line="276" w:lineRule="auto"/>
        <w:ind w:left="1410" w:hanging="1410"/>
        <w:jc w:val="both"/>
        <w:rPr>
          <w:sz w:val="24"/>
          <w:szCs w:val="24"/>
        </w:rPr>
      </w:pPr>
    </w:p>
    <w:p w:rsidR="00BF5377" w:rsidRDefault="00BF5377" w:rsidP="00BF5377">
      <w:pPr>
        <w:spacing w:after="0" w:line="276" w:lineRule="auto"/>
        <w:ind w:left="1410" w:hanging="1410"/>
        <w:jc w:val="center"/>
        <w:rPr>
          <w:sz w:val="24"/>
          <w:szCs w:val="24"/>
          <w:u w:val="single"/>
        </w:rPr>
      </w:pPr>
      <w:r w:rsidRPr="00BF5377">
        <w:rPr>
          <w:sz w:val="24"/>
          <w:szCs w:val="24"/>
          <w:u w:val="single"/>
        </w:rPr>
        <w:t>§ 11</w:t>
      </w:r>
    </w:p>
    <w:p w:rsidR="007D43A0" w:rsidRDefault="007D43A0" w:rsidP="007D43A0">
      <w:pPr>
        <w:spacing w:after="0" w:line="276" w:lineRule="auto"/>
        <w:jc w:val="both"/>
        <w:rPr>
          <w:sz w:val="24"/>
          <w:szCs w:val="24"/>
          <w:u w:val="single"/>
        </w:rPr>
      </w:pPr>
    </w:p>
    <w:p w:rsidR="00BF5377" w:rsidRDefault="00BF5377" w:rsidP="00884190">
      <w:pPr>
        <w:spacing w:after="0" w:line="276" w:lineRule="auto"/>
        <w:jc w:val="both"/>
        <w:rPr>
          <w:sz w:val="24"/>
          <w:szCs w:val="24"/>
        </w:rPr>
      </w:pPr>
      <w:r w:rsidRPr="00BF5377">
        <w:rPr>
          <w:sz w:val="24"/>
          <w:szCs w:val="24"/>
        </w:rPr>
        <w:t>Der Ausschuss wird einberufen</w:t>
      </w:r>
      <w:r>
        <w:rPr>
          <w:sz w:val="24"/>
          <w:szCs w:val="24"/>
        </w:rPr>
        <w:t xml:space="preserve"> durch den Schützenmeister und hat an allen Sitzungen, gleich</w:t>
      </w:r>
    </w:p>
    <w:p w:rsidR="006F2111" w:rsidRDefault="007D43A0" w:rsidP="00884190">
      <w:pPr>
        <w:spacing w:after="0" w:line="276" w:lineRule="auto"/>
        <w:ind w:left="1410" w:hanging="1410"/>
        <w:jc w:val="both"/>
        <w:rPr>
          <w:sz w:val="24"/>
          <w:szCs w:val="24"/>
        </w:rPr>
      </w:pPr>
      <w:r>
        <w:rPr>
          <w:sz w:val="24"/>
          <w:szCs w:val="24"/>
        </w:rPr>
        <w:t xml:space="preserve"> </w:t>
      </w:r>
      <w:r w:rsidR="00BF5377">
        <w:rPr>
          <w:sz w:val="24"/>
          <w:szCs w:val="24"/>
        </w:rPr>
        <w:t>Dem Schützenmeisteramt, Sitz und Stimme mit einfacher Stimmenmehrheit. Bei</w:t>
      </w:r>
    </w:p>
    <w:p w:rsidR="006F2111" w:rsidRDefault="00BF5377" w:rsidP="00884190">
      <w:pPr>
        <w:spacing w:after="0" w:line="276" w:lineRule="auto"/>
        <w:ind w:left="1410" w:hanging="1410"/>
        <w:jc w:val="both"/>
        <w:rPr>
          <w:sz w:val="24"/>
          <w:szCs w:val="24"/>
        </w:rPr>
      </w:pPr>
      <w:r>
        <w:rPr>
          <w:sz w:val="24"/>
          <w:szCs w:val="24"/>
        </w:rPr>
        <w:t>Stimmengleichheit entscheidet</w:t>
      </w:r>
      <w:r w:rsidR="006F2111">
        <w:rPr>
          <w:sz w:val="24"/>
          <w:szCs w:val="24"/>
        </w:rPr>
        <w:t xml:space="preserve"> der Schützenmeister. Über den Verlauf der Sitzungen und </w:t>
      </w:r>
    </w:p>
    <w:p w:rsidR="00BF5377" w:rsidRDefault="006F2111" w:rsidP="00884190">
      <w:pPr>
        <w:spacing w:after="0" w:line="276" w:lineRule="auto"/>
        <w:ind w:left="1410" w:hanging="1410"/>
        <w:jc w:val="both"/>
        <w:rPr>
          <w:sz w:val="24"/>
          <w:szCs w:val="24"/>
        </w:rPr>
      </w:pPr>
      <w:r>
        <w:rPr>
          <w:sz w:val="24"/>
          <w:szCs w:val="24"/>
        </w:rPr>
        <w:t>Gefasste Beschlüsse ist Protokoll zu führen.</w:t>
      </w:r>
    </w:p>
    <w:p w:rsidR="006F2111" w:rsidRDefault="006F2111" w:rsidP="00884190">
      <w:pPr>
        <w:spacing w:after="0" w:line="276" w:lineRule="auto"/>
        <w:ind w:left="1410" w:hanging="1410"/>
        <w:jc w:val="both"/>
        <w:rPr>
          <w:sz w:val="24"/>
          <w:szCs w:val="24"/>
        </w:rPr>
      </w:pPr>
      <w:r>
        <w:rPr>
          <w:sz w:val="24"/>
          <w:szCs w:val="24"/>
        </w:rPr>
        <w:lastRenderedPageBreak/>
        <w:t>Diese erweiterte Vorstandschaft (Schützenmeisteramt und Ausschuss) ist nur beschlussfähig,</w:t>
      </w:r>
    </w:p>
    <w:p w:rsidR="00884190" w:rsidRDefault="006F2111" w:rsidP="00884190">
      <w:pPr>
        <w:spacing w:after="0" w:line="276" w:lineRule="auto"/>
        <w:ind w:left="1410" w:hanging="1410"/>
        <w:jc w:val="both"/>
        <w:rPr>
          <w:sz w:val="24"/>
          <w:szCs w:val="24"/>
        </w:rPr>
      </w:pPr>
      <w:r>
        <w:rPr>
          <w:sz w:val="24"/>
          <w:szCs w:val="24"/>
        </w:rPr>
        <w:t>wenn mindestens 7 Personen, die ihr angehören, anwesend sind.</w:t>
      </w:r>
      <w:r w:rsidR="00F52F3E">
        <w:rPr>
          <w:sz w:val="24"/>
          <w:szCs w:val="24"/>
        </w:rPr>
        <w:t xml:space="preserve"> Der Ausschus</w:t>
      </w:r>
      <w:r w:rsidR="00884190">
        <w:rPr>
          <w:sz w:val="24"/>
          <w:szCs w:val="24"/>
        </w:rPr>
        <w:t>s ist für</w:t>
      </w:r>
    </w:p>
    <w:p w:rsidR="00884190" w:rsidRDefault="00884190" w:rsidP="00884190">
      <w:pPr>
        <w:spacing w:after="0" w:line="276" w:lineRule="auto"/>
        <w:ind w:left="1410" w:hanging="1410"/>
        <w:jc w:val="both"/>
        <w:rPr>
          <w:sz w:val="24"/>
          <w:szCs w:val="24"/>
        </w:rPr>
      </w:pPr>
      <w:r>
        <w:rPr>
          <w:sz w:val="24"/>
          <w:szCs w:val="24"/>
        </w:rPr>
        <w:t>folgende Fälle und Beschlüsse des Schützenmeisteramtes beizuziehen und hat</w:t>
      </w:r>
    </w:p>
    <w:p w:rsidR="006F2111" w:rsidRDefault="00884190" w:rsidP="00884190">
      <w:pPr>
        <w:spacing w:after="0" w:line="276" w:lineRule="auto"/>
        <w:ind w:left="1410" w:hanging="1410"/>
        <w:jc w:val="both"/>
        <w:rPr>
          <w:sz w:val="24"/>
          <w:szCs w:val="24"/>
        </w:rPr>
      </w:pPr>
      <w:r>
        <w:rPr>
          <w:sz w:val="24"/>
          <w:szCs w:val="24"/>
        </w:rPr>
        <w:t xml:space="preserve"> mitabzustimmen:</w:t>
      </w:r>
    </w:p>
    <w:p w:rsidR="00884190" w:rsidRDefault="00884190" w:rsidP="00884190">
      <w:pPr>
        <w:spacing w:after="0" w:line="276" w:lineRule="auto"/>
        <w:ind w:left="1410" w:hanging="1410"/>
        <w:jc w:val="both"/>
        <w:rPr>
          <w:sz w:val="24"/>
          <w:szCs w:val="24"/>
        </w:rPr>
      </w:pPr>
    </w:p>
    <w:p w:rsidR="00884190" w:rsidRDefault="00884190" w:rsidP="00884190">
      <w:pPr>
        <w:pStyle w:val="Listenabsatz"/>
        <w:numPr>
          <w:ilvl w:val="0"/>
          <w:numId w:val="4"/>
        </w:numPr>
        <w:spacing w:after="0" w:line="276" w:lineRule="auto"/>
        <w:jc w:val="both"/>
        <w:rPr>
          <w:sz w:val="24"/>
          <w:szCs w:val="24"/>
        </w:rPr>
      </w:pPr>
      <w:r>
        <w:rPr>
          <w:sz w:val="24"/>
          <w:szCs w:val="24"/>
        </w:rPr>
        <w:t xml:space="preserve"> wenn größere gesellschaftliche Veranstaltungen geplant werden</w:t>
      </w:r>
    </w:p>
    <w:p w:rsidR="00884190" w:rsidRDefault="00884190" w:rsidP="00884190">
      <w:pPr>
        <w:pStyle w:val="Listenabsatz"/>
        <w:numPr>
          <w:ilvl w:val="0"/>
          <w:numId w:val="4"/>
        </w:numPr>
        <w:spacing w:after="0" w:line="276" w:lineRule="auto"/>
        <w:jc w:val="both"/>
        <w:rPr>
          <w:sz w:val="24"/>
          <w:szCs w:val="24"/>
        </w:rPr>
      </w:pPr>
      <w:r>
        <w:rPr>
          <w:sz w:val="24"/>
          <w:szCs w:val="24"/>
        </w:rPr>
        <w:t>Wenn Beschlüsse gefasst werden sollen über einschneidende Veränderungen des</w:t>
      </w:r>
    </w:p>
    <w:p w:rsidR="00884190" w:rsidRDefault="00884190" w:rsidP="00884190">
      <w:pPr>
        <w:pStyle w:val="Listenabsatz"/>
        <w:spacing w:after="0" w:line="276" w:lineRule="auto"/>
        <w:ind w:left="600"/>
        <w:jc w:val="both"/>
        <w:rPr>
          <w:sz w:val="24"/>
          <w:szCs w:val="24"/>
        </w:rPr>
      </w:pPr>
      <w:r>
        <w:rPr>
          <w:sz w:val="24"/>
          <w:szCs w:val="24"/>
        </w:rPr>
        <w:t>Gesellschaftsvermögens</w:t>
      </w:r>
    </w:p>
    <w:p w:rsidR="00884190" w:rsidRDefault="00884190" w:rsidP="00884190">
      <w:pPr>
        <w:pStyle w:val="Listenabsatz"/>
        <w:numPr>
          <w:ilvl w:val="0"/>
          <w:numId w:val="4"/>
        </w:numPr>
        <w:spacing w:after="0" w:line="276" w:lineRule="auto"/>
        <w:jc w:val="both"/>
        <w:rPr>
          <w:sz w:val="24"/>
          <w:szCs w:val="24"/>
        </w:rPr>
      </w:pPr>
      <w:r>
        <w:rPr>
          <w:sz w:val="24"/>
          <w:szCs w:val="24"/>
        </w:rPr>
        <w:t>wenn notarielle Verträge notwendig sind</w:t>
      </w:r>
    </w:p>
    <w:p w:rsidR="00884190" w:rsidRDefault="00884190" w:rsidP="00884190">
      <w:pPr>
        <w:pStyle w:val="Listenabsatz"/>
        <w:numPr>
          <w:ilvl w:val="0"/>
          <w:numId w:val="4"/>
        </w:numPr>
        <w:spacing w:after="0" w:line="276" w:lineRule="auto"/>
        <w:jc w:val="both"/>
        <w:rPr>
          <w:sz w:val="24"/>
          <w:szCs w:val="24"/>
        </w:rPr>
      </w:pPr>
      <w:r>
        <w:rPr>
          <w:sz w:val="24"/>
          <w:szCs w:val="24"/>
        </w:rPr>
        <w:t>wenn Verträge abgeschlossen werden sollen, die im Einzelfall den Wert von 1.000,-- DM</w:t>
      </w:r>
    </w:p>
    <w:p w:rsidR="00884190" w:rsidRDefault="00884190" w:rsidP="00884190">
      <w:pPr>
        <w:pStyle w:val="Listenabsatz"/>
        <w:spacing w:after="0" w:line="276" w:lineRule="auto"/>
        <w:ind w:left="600"/>
        <w:jc w:val="both"/>
        <w:rPr>
          <w:sz w:val="24"/>
          <w:szCs w:val="24"/>
        </w:rPr>
      </w:pPr>
      <w:r>
        <w:rPr>
          <w:sz w:val="24"/>
          <w:szCs w:val="24"/>
        </w:rPr>
        <w:t>überschreiten</w:t>
      </w:r>
    </w:p>
    <w:p w:rsidR="00884190" w:rsidRDefault="00884190" w:rsidP="00884190">
      <w:pPr>
        <w:pStyle w:val="Listenabsatz"/>
        <w:numPr>
          <w:ilvl w:val="0"/>
          <w:numId w:val="4"/>
        </w:numPr>
        <w:spacing w:after="0" w:line="276" w:lineRule="auto"/>
        <w:jc w:val="both"/>
        <w:rPr>
          <w:sz w:val="24"/>
          <w:szCs w:val="24"/>
        </w:rPr>
      </w:pPr>
      <w:r>
        <w:rPr>
          <w:sz w:val="24"/>
          <w:szCs w:val="24"/>
        </w:rPr>
        <w:t>in Ausnahmefällen, sowie in dringlichen Fällen wird das Schützenmeisteramt</w:t>
      </w:r>
      <w:r w:rsidR="008337DE">
        <w:rPr>
          <w:sz w:val="24"/>
          <w:szCs w:val="24"/>
        </w:rPr>
        <w:t xml:space="preserve"> ermächtigt, Geschäftsverhandlungen, die o.a. Fälle betreffend, vorbehaltlich der nachträglichen Zustimmung der erweiterten Vorstandschaft zu tätigen.</w:t>
      </w:r>
    </w:p>
    <w:p w:rsidR="008337DE" w:rsidRDefault="008337DE" w:rsidP="008337DE">
      <w:pPr>
        <w:spacing w:after="0" w:line="276" w:lineRule="auto"/>
        <w:jc w:val="both"/>
        <w:rPr>
          <w:sz w:val="24"/>
          <w:szCs w:val="24"/>
        </w:rPr>
      </w:pPr>
    </w:p>
    <w:p w:rsidR="008337DE" w:rsidRDefault="008337DE" w:rsidP="008337DE">
      <w:pPr>
        <w:spacing w:after="0" w:line="276" w:lineRule="auto"/>
        <w:jc w:val="both"/>
        <w:rPr>
          <w:sz w:val="24"/>
          <w:szCs w:val="24"/>
        </w:rPr>
      </w:pPr>
    </w:p>
    <w:p w:rsidR="008337DE" w:rsidRDefault="008337DE" w:rsidP="008337DE">
      <w:pPr>
        <w:spacing w:after="0" w:line="276" w:lineRule="auto"/>
        <w:jc w:val="center"/>
        <w:rPr>
          <w:sz w:val="24"/>
          <w:szCs w:val="24"/>
          <w:u w:val="single"/>
        </w:rPr>
      </w:pPr>
      <w:r w:rsidRPr="008337DE">
        <w:rPr>
          <w:sz w:val="24"/>
          <w:szCs w:val="24"/>
          <w:u w:val="single"/>
        </w:rPr>
        <w:t>§ 12</w:t>
      </w:r>
    </w:p>
    <w:p w:rsidR="008337DE" w:rsidRDefault="008337DE" w:rsidP="008337DE">
      <w:pPr>
        <w:spacing w:after="0" w:line="276" w:lineRule="auto"/>
        <w:jc w:val="center"/>
        <w:rPr>
          <w:sz w:val="24"/>
          <w:szCs w:val="24"/>
          <w:u w:val="single"/>
        </w:rPr>
      </w:pPr>
    </w:p>
    <w:p w:rsidR="008337DE" w:rsidRDefault="008337DE" w:rsidP="008337DE">
      <w:pPr>
        <w:spacing w:after="0" w:line="276" w:lineRule="auto"/>
        <w:jc w:val="both"/>
        <w:rPr>
          <w:sz w:val="24"/>
          <w:szCs w:val="24"/>
        </w:rPr>
      </w:pPr>
      <w:r w:rsidRPr="008337DE">
        <w:rPr>
          <w:sz w:val="24"/>
          <w:szCs w:val="24"/>
        </w:rPr>
        <w:t>Kein Mitglied</w:t>
      </w:r>
      <w:r>
        <w:rPr>
          <w:sz w:val="24"/>
          <w:szCs w:val="24"/>
        </w:rPr>
        <w:t xml:space="preserve"> des Vereins darf durch Ausgaben, die dem Zweck des Vereins fremd sind oder durch verhältnismäßig hohe Vergütungen begünstigt werden. Die Organe des Vereins üben ihre Tätigkeit ehrenamtlich aus. Lediglich der in Vereinsangelegenheiten entstandene notwendige personelle und sachliche Aufwand wird vom Verein getragen.</w:t>
      </w:r>
    </w:p>
    <w:p w:rsidR="008337DE" w:rsidRDefault="008337DE" w:rsidP="008337DE">
      <w:pPr>
        <w:spacing w:after="0" w:line="276" w:lineRule="auto"/>
        <w:jc w:val="both"/>
        <w:rPr>
          <w:sz w:val="24"/>
          <w:szCs w:val="24"/>
        </w:rPr>
      </w:pPr>
    </w:p>
    <w:p w:rsidR="008337DE" w:rsidRDefault="008337DE" w:rsidP="008337DE">
      <w:pPr>
        <w:spacing w:after="0" w:line="276" w:lineRule="auto"/>
        <w:jc w:val="center"/>
        <w:rPr>
          <w:sz w:val="24"/>
          <w:szCs w:val="24"/>
          <w:u w:val="single"/>
        </w:rPr>
      </w:pPr>
      <w:r w:rsidRPr="008337DE">
        <w:rPr>
          <w:sz w:val="24"/>
          <w:szCs w:val="24"/>
          <w:u w:val="single"/>
        </w:rPr>
        <w:t>§ 13</w:t>
      </w:r>
    </w:p>
    <w:p w:rsidR="008337DE" w:rsidRDefault="008337DE" w:rsidP="008337DE">
      <w:pPr>
        <w:spacing w:after="0" w:line="276" w:lineRule="auto"/>
        <w:jc w:val="center"/>
        <w:rPr>
          <w:sz w:val="24"/>
          <w:szCs w:val="24"/>
          <w:u w:val="single"/>
        </w:rPr>
      </w:pPr>
    </w:p>
    <w:p w:rsidR="008337DE" w:rsidRDefault="008337DE" w:rsidP="008337DE">
      <w:pPr>
        <w:spacing w:after="0" w:line="276" w:lineRule="auto"/>
        <w:jc w:val="both"/>
        <w:rPr>
          <w:sz w:val="24"/>
          <w:szCs w:val="24"/>
        </w:rPr>
      </w:pPr>
      <w:r w:rsidRPr="008337DE">
        <w:rPr>
          <w:sz w:val="24"/>
          <w:szCs w:val="24"/>
        </w:rPr>
        <w:t xml:space="preserve">Persönliche Streitigkeiten innerhalb der Gesellschaft, Ehrverfahren und </w:t>
      </w:r>
      <w:r>
        <w:rPr>
          <w:sz w:val="24"/>
          <w:szCs w:val="24"/>
        </w:rPr>
        <w:t>die Ernennung von Ehrenmitglieder werden von der erweiterten Vorstandschaft entschieden.</w:t>
      </w:r>
    </w:p>
    <w:p w:rsidR="008337DE" w:rsidRDefault="008337DE" w:rsidP="008337DE">
      <w:pPr>
        <w:spacing w:after="0" w:line="276" w:lineRule="auto"/>
        <w:jc w:val="both"/>
        <w:rPr>
          <w:sz w:val="24"/>
          <w:szCs w:val="24"/>
        </w:rPr>
      </w:pPr>
    </w:p>
    <w:p w:rsidR="008337DE" w:rsidRDefault="008337DE" w:rsidP="008337DE">
      <w:pPr>
        <w:spacing w:after="0" w:line="276" w:lineRule="auto"/>
        <w:jc w:val="center"/>
        <w:rPr>
          <w:sz w:val="24"/>
          <w:szCs w:val="24"/>
          <w:u w:val="single"/>
        </w:rPr>
      </w:pPr>
      <w:r w:rsidRPr="008337DE">
        <w:rPr>
          <w:sz w:val="24"/>
          <w:szCs w:val="24"/>
          <w:u w:val="single"/>
        </w:rPr>
        <w:t>§ 14</w:t>
      </w:r>
    </w:p>
    <w:p w:rsidR="00B315B4" w:rsidRDefault="00B315B4" w:rsidP="008337DE">
      <w:pPr>
        <w:spacing w:after="0" w:line="276" w:lineRule="auto"/>
        <w:jc w:val="center"/>
        <w:rPr>
          <w:sz w:val="24"/>
          <w:szCs w:val="24"/>
          <w:u w:val="single"/>
        </w:rPr>
      </w:pPr>
      <w:r>
        <w:rPr>
          <w:sz w:val="24"/>
          <w:szCs w:val="24"/>
          <w:u w:val="single"/>
        </w:rPr>
        <w:t>Mitgliederversammlung</w:t>
      </w:r>
    </w:p>
    <w:p w:rsidR="00B315B4" w:rsidRDefault="00B315B4" w:rsidP="008337DE">
      <w:pPr>
        <w:spacing w:after="0" w:line="276" w:lineRule="auto"/>
        <w:jc w:val="center"/>
        <w:rPr>
          <w:sz w:val="24"/>
          <w:szCs w:val="24"/>
          <w:u w:val="single"/>
        </w:rPr>
      </w:pPr>
    </w:p>
    <w:p w:rsidR="00B315B4" w:rsidRDefault="00B315B4" w:rsidP="00B315B4">
      <w:pPr>
        <w:spacing w:after="0" w:line="276" w:lineRule="auto"/>
        <w:jc w:val="both"/>
        <w:rPr>
          <w:sz w:val="24"/>
          <w:szCs w:val="24"/>
        </w:rPr>
      </w:pPr>
      <w:r w:rsidRPr="00B315B4">
        <w:rPr>
          <w:sz w:val="24"/>
          <w:szCs w:val="24"/>
        </w:rPr>
        <w:t>Das</w:t>
      </w:r>
      <w:r>
        <w:rPr>
          <w:sz w:val="24"/>
          <w:szCs w:val="24"/>
        </w:rPr>
        <w:t xml:space="preserve"> Schützenmeisteramt beruft jährlich eine ordentliche Generalversammlung für alle Mitglieder ein, zu der die Mitglieder spätestens eine Woche vorher schriftlich oder durch Veröffentlichung in der Lokalzeitung eingeladen werden. In der Tagesordnung müssen folgende Punkte vorgesehen sein:</w:t>
      </w:r>
    </w:p>
    <w:p w:rsidR="00B315B4" w:rsidRDefault="00B315B4" w:rsidP="00B315B4">
      <w:pPr>
        <w:spacing w:after="0" w:line="276" w:lineRule="auto"/>
        <w:jc w:val="both"/>
        <w:rPr>
          <w:sz w:val="24"/>
          <w:szCs w:val="24"/>
        </w:rPr>
      </w:pPr>
    </w:p>
    <w:p w:rsidR="00B315B4" w:rsidRDefault="00B315B4" w:rsidP="00B315B4">
      <w:pPr>
        <w:pStyle w:val="Listenabsatz"/>
        <w:numPr>
          <w:ilvl w:val="0"/>
          <w:numId w:val="5"/>
        </w:numPr>
        <w:spacing w:after="0" w:line="276" w:lineRule="auto"/>
        <w:jc w:val="both"/>
        <w:rPr>
          <w:sz w:val="24"/>
          <w:szCs w:val="24"/>
        </w:rPr>
      </w:pPr>
      <w:r>
        <w:rPr>
          <w:sz w:val="24"/>
          <w:szCs w:val="24"/>
        </w:rPr>
        <w:t>Bericht des Schützenmeisteramtes</w:t>
      </w:r>
    </w:p>
    <w:p w:rsidR="00B315B4" w:rsidRDefault="00B315B4" w:rsidP="00B315B4">
      <w:pPr>
        <w:pStyle w:val="Listenabsatz"/>
        <w:numPr>
          <w:ilvl w:val="0"/>
          <w:numId w:val="5"/>
        </w:numPr>
        <w:spacing w:after="0" w:line="276" w:lineRule="auto"/>
        <w:jc w:val="both"/>
        <w:rPr>
          <w:sz w:val="24"/>
          <w:szCs w:val="24"/>
        </w:rPr>
      </w:pPr>
      <w:r>
        <w:rPr>
          <w:sz w:val="24"/>
          <w:szCs w:val="24"/>
        </w:rPr>
        <w:t>Kassenprüfungsbericht</w:t>
      </w:r>
    </w:p>
    <w:p w:rsidR="00B315B4" w:rsidRDefault="00B315B4" w:rsidP="00B315B4">
      <w:pPr>
        <w:pStyle w:val="Listenabsatz"/>
        <w:numPr>
          <w:ilvl w:val="0"/>
          <w:numId w:val="5"/>
        </w:numPr>
        <w:spacing w:after="0" w:line="276" w:lineRule="auto"/>
        <w:jc w:val="both"/>
        <w:rPr>
          <w:sz w:val="24"/>
          <w:szCs w:val="24"/>
        </w:rPr>
      </w:pPr>
      <w:r>
        <w:rPr>
          <w:sz w:val="24"/>
          <w:szCs w:val="24"/>
        </w:rPr>
        <w:t>Entlastung des Schützenmeisteramtes und des Ausschusses</w:t>
      </w:r>
    </w:p>
    <w:p w:rsidR="00B315B4" w:rsidRDefault="00B315B4" w:rsidP="00B315B4">
      <w:pPr>
        <w:pStyle w:val="Listenabsatz"/>
        <w:numPr>
          <w:ilvl w:val="0"/>
          <w:numId w:val="5"/>
        </w:numPr>
        <w:spacing w:after="0" w:line="276" w:lineRule="auto"/>
        <w:jc w:val="both"/>
        <w:rPr>
          <w:sz w:val="24"/>
          <w:szCs w:val="24"/>
        </w:rPr>
      </w:pPr>
      <w:r>
        <w:rPr>
          <w:sz w:val="24"/>
          <w:szCs w:val="24"/>
        </w:rPr>
        <w:t>Wahl des Schützenmeisteramtes und des Ausschusses (alle 2 Jahre)</w:t>
      </w:r>
    </w:p>
    <w:p w:rsidR="00B315B4" w:rsidRDefault="00B315B4" w:rsidP="00B315B4">
      <w:pPr>
        <w:pStyle w:val="Listenabsatz"/>
        <w:numPr>
          <w:ilvl w:val="0"/>
          <w:numId w:val="5"/>
        </w:numPr>
        <w:spacing w:after="0" w:line="276" w:lineRule="auto"/>
        <w:jc w:val="both"/>
        <w:rPr>
          <w:sz w:val="24"/>
          <w:szCs w:val="24"/>
        </w:rPr>
      </w:pPr>
      <w:r>
        <w:rPr>
          <w:sz w:val="24"/>
          <w:szCs w:val="24"/>
        </w:rPr>
        <w:t>Wahl von 2 Kassenprüfern (alle 2 Jahre)</w:t>
      </w:r>
    </w:p>
    <w:p w:rsidR="00B315B4" w:rsidRDefault="00B315B4" w:rsidP="00B315B4">
      <w:pPr>
        <w:pStyle w:val="Listenabsatz"/>
        <w:numPr>
          <w:ilvl w:val="0"/>
          <w:numId w:val="5"/>
        </w:numPr>
        <w:spacing w:after="0" w:line="276" w:lineRule="auto"/>
        <w:jc w:val="both"/>
        <w:rPr>
          <w:sz w:val="24"/>
          <w:szCs w:val="24"/>
        </w:rPr>
      </w:pPr>
      <w:r>
        <w:rPr>
          <w:sz w:val="24"/>
          <w:szCs w:val="24"/>
        </w:rPr>
        <w:t>Verschiedenes</w:t>
      </w:r>
    </w:p>
    <w:p w:rsidR="00B315B4" w:rsidRDefault="00B315B4" w:rsidP="00B315B4">
      <w:pPr>
        <w:spacing w:after="0" w:line="276" w:lineRule="auto"/>
        <w:jc w:val="both"/>
        <w:rPr>
          <w:sz w:val="24"/>
          <w:szCs w:val="24"/>
        </w:rPr>
      </w:pPr>
    </w:p>
    <w:p w:rsidR="00B315B4" w:rsidRDefault="00B315B4" w:rsidP="00B315B4">
      <w:pPr>
        <w:spacing w:after="0" w:line="276" w:lineRule="auto"/>
        <w:jc w:val="both"/>
        <w:rPr>
          <w:sz w:val="24"/>
          <w:szCs w:val="24"/>
        </w:rPr>
      </w:pPr>
      <w:r>
        <w:rPr>
          <w:sz w:val="24"/>
          <w:szCs w:val="24"/>
        </w:rPr>
        <w:t>Der Schützenmeister leitet die Versammlung. Über die Verhandlungen und den Verlauf hat der Schriftführer bei der Versammlung eine Niederschrift aufzunehmen, die vom Schützenmeister und dem Schriftführer zu unterzeichnen ist. Die gefassten Beschlüsse sind in die Niederschrift</w:t>
      </w:r>
      <w:r w:rsidR="0050106C">
        <w:rPr>
          <w:sz w:val="24"/>
          <w:szCs w:val="24"/>
        </w:rPr>
        <w:t xml:space="preserve"> mitaufzunehmen. Zur Beschlussfassung ist eine absolute Stimmenmehrheit der erschienenen stimmberechtigten Mitglieder erforderlich. Bei Stimmengleichheit entscheidet der Schützenmeister.</w:t>
      </w:r>
    </w:p>
    <w:p w:rsidR="0050106C" w:rsidRDefault="0050106C" w:rsidP="00B315B4">
      <w:pPr>
        <w:spacing w:after="0" w:line="276" w:lineRule="auto"/>
        <w:jc w:val="both"/>
        <w:rPr>
          <w:sz w:val="24"/>
          <w:szCs w:val="24"/>
        </w:rPr>
      </w:pPr>
      <w:r>
        <w:rPr>
          <w:sz w:val="24"/>
          <w:szCs w:val="24"/>
        </w:rPr>
        <w:t>Satzungsänderungen können nur von der Generalversammlung vorgenommen werden.</w:t>
      </w:r>
    </w:p>
    <w:p w:rsidR="0050106C" w:rsidRDefault="0050106C" w:rsidP="00B315B4">
      <w:pPr>
        <w:spacing w:after="0" w:line="276" w:lineRule="auto"/>
        <w:jc w:val="both"/>
        <w:rPr>
          <w:sz w:val="24"/>
          <w:szCs w:val="24"/>
        </w:rPr>
      </w:pPr>
    </w:p>
    <w:p w:rsidR="0050106C" w:rsidRDefault="0050106C" w:rsidP="0050106C">
      <w:pPr>
        <w:spacing w:after="0" w:line="276" w:lineRule="auto"/>
        <w:jc w:val="center"/>
        <w:rPr>
          <w:sz w:val="24"/>
          <w:szCs w:val="24"/>
          <w:u w:val="single"/>
        </w:rPr>
      </w:pPr>
      <w:r w:rsidRPr="0050106C">
        <w:rPr>
          <w:sz w:val="24"/>
          <w:szCs w:val="24"/>
          <w:u w:val="single"/>
        </w:rPr>
        <w:t>§ 15</w:t>
      </w:r>
    </w:p>
    <w:p w:rsidR="0050106C" w:rsidRDefault="0050106C" w:rsidP="0050106C">
      <w:pPr>
        <w:spacing w:after="0" w:line="276" w:lineRule="auto"/>
        <w:jc w:val="center"/>
        <w:rPr>
          <w:sz w:val="24"/>
          <w:szCs w:val="24"/>
          <w:u w:val="single"/>
        </w:rPr>
      </w:pPr>
    </w:p>
    <w:p w:rsidR="0050106C" w:rsidRDefault="0050106C" w:rsidP="0050106C">
      <w:pPr>
        <w:spacing w:after="0" w:line="276" w:lineRule="auto"/>
        <w:jc w:val="both"/>
        <w:rPr>
          <w:sz w:val="24"/>
          <w:szCs w:val="24"/>
        </w:rPr>
      </w:pPr>
      <w:r w:rsidRPr="0050106C">
        <w:rPr>
          <w:sz w:val="24"/>
          <w:szCs w:val="24"/>
        </w:rPr>
        <w:t>Das</w:t>
      </w:r>
      <w:r>
        <w:rPr>
          <w:sz w:val="24"/>
          <w:szCs w:val="24"/>
        </w:rPr>
        <w:t xml:space="preserve"> </w:t>
      </w:r>
      <w:r w:rsidR="009F5068">
        <w:rPr>
          <w:sz w:val="24"/>
          <w:szCs w:val="24"/>
        </w:rPr>
        <w:t xml:space="preserve">Schützenmeisteramt kann jederzeit eine außerordentliche Versammlung der Mitglieder  mit einer Frist von 3 Tagen, im </w:t>
      </w:r>
      <w:proofErr w:type="spellStart"/>
      <w:proofErr w:type="gramStart"/>
      <w:r w:rsidR="009F5068">
        <w:rPr>
          <w:sz w:val="24"/>
          <w:szCs w:val="24"/>
        </w:rPr>
        <w:t>übrigen</w:t>
      </w:r>
      <w:proofErr w:type="spellEnd"/>
      <w:proofErr w:type="gramEnd"/>
      <w:r w:rsidR="009F5068">
        <w:rPr>
          <w:sz w:val="24"/>
          <w:szCs w:val="24"/>
        </w:rPr>
        <w:t xml:space="preserve"> nach den Vorschriften, die für die Einberufung einer ordentlichen Mitgliederversammlung gelten, einberufen. Die außerordentliche Versammlung hat die gleichen Befugnisse wie die ordentliche Generalversammlung. Das Schützenmeisteramt muss eine außerordentliche Versammlung einberufen, wenn ein Viertel der Mitglieder diese unter schriftlicher Angabe des Grundes beantragt.</w:t>
      </w:r>
    </w:p>
    <w:p w:rsidR="009F5068" w:rsidRDefault="009F5068" w:rsidP="0050106C">
      <w:pPr>
        <w:spacing w:after="0" w:line="276" w:lineRule="auto"/>
        <w:jc w:val="both"/>
        <w:rPr>
          <w:sz w:val="24"/>
          <w:szCs w:val="24"/>
        </w:rPr>
      </w:pPr>
    </w:p>
    <w:p w:rsidR="009F5068" w:rsidRDefault="009F5068" w:rsidP="009F5068">
      <w:pPr>
        <w:spacing w:after="0" w:line="276" w:lineRule="auto"/>
        <w:jc w:val="center"/>
        <w:rPr>
          <w:sz w:val="24"/>
          <w:szCs w:val="24"/>
          <w:u w:val="single"/>
        </w:rPr>
      </w:pPr>
      <w:r w:rsidRPr="009F5068">
        <w:rPr>
          <w:sz w:val="24"/>
          <w:szCs w:val="24"/>
          <w:u w:val="single"/>
        </w:rPr>
        <w:t>§ 16</w:t>
      </w:r>
    </w:p>
    <w:p w:rsidR="009F5068" w:rsidRDefault="009F5068" w:rsidP="009F5068">
      <w:pPr>
        <w:spacing w:after="0" w:line="276" w:lineRule="auto"/>
        <w:jc w:val="center"/>
        <w:rPr>
          <w:sz w:val="24"/>
          <w:szCs w:val="24"/>
          <w:u w:val="single"/>
        </w:rPr>
      </w:pPr>
    </w:p>
    <w:p w:rsidR="009F5068" w:rsidRDefault="009F5068" w:rsidP="009F5068">
      <w:pPr>
        <w:spacing w:after="0" w:line="276" w:lineRule="auto"/>
        <w:jc w:val="both"/>
        <w:rPr>
          <w:sz w:val="24"/>
          <w:szCs w:val="24"/>
        </w:rPr>
      </w:pPr>
      <w:r w:rsidRPr="009F5068">
        <w:rPr>
          <w:sz w:val="24"/>
          <w:szCs w:val="24"/>
        </w:rPr>
        <w:t>Für ein verstorbenes</w:t>
      </w:r>
      <w:r>
        <w:rPr>
          <w:sz w:val="24"/>
          <w:szCs w:val="24"/>
        </w:rPr>
        <w:t xml:space="preserve"> Mitglied der Gesellschaft wird aus der Schützenkasse ein Kranz oder Gesteck mit </w:t>
      </w:r>
      <w:proofErr w:type="spellStart"/>
      <w:r>
        <w:rPr>
          <w:sz w:val="24"/>
          <w:szCs w:val="24"/>
        </w:rPr>
        <w:t>Widmungsschleife</w:t>
      </w:r>
      <w:proofErr w:type="spellEnd"/>
      <w:r>
        <w:rPr>
          <w:sz w:val="24"/>
          <w:szCs w:val="24"/>
        </w:rPr>
        <w:t xml:space="preserve"> gekauft und von einem Mitglied der Abordnung am Grabe niedergelegt.</w:t>
      </w:r>
    </w:p>
    <w:p w:rsidR="009F5068" w:rsidRDefault="009F5068" w:rsidP="009F5068">
      <w:pPr>
        <w:spacing w:after="0" w:line="276" w:lineRule="auto"/>
        <w:jc w:val="both"/>
        <w:rPr>
          <w:sz w:val="24"/>
          <w:szCs w:val="24"/>
        </w:rPr>
      </w:pPr>
    </w:p>
    <w:p w:rsidR="009F5068" w:rsidRDefault="009F5068" w:rsidP="009F5068">
      <w:pPr>
        <w:spacing w:after="0" w:line="276" w:lineRule="auto"/>
        <w:jc w:val="center"/>
        <w:rPr>
          <w:sz w:val="24"/>
          <w:szCs w:val="24"/>
          <w:u w:val="single"/>
        </w:rPr>
      </w:pPr>
      <w:r w:rsidRPr="009F5068">
        <w:rPr>
          <w:sz w:val="24"/>
          <w:szCs w:val="24"/>
          <w:u w:val="single"/>
        </w:rPr>
        <w:t>§ 17</w:t>
      </w:r>
    </w:p>
    <w:p w:rsidR="009F5068" w:rsidRDefault="009F5068" w:rsidP="009F5068">
      <w:pPr>
        <w:spacing w:after="0" w:line="276" w:lineRule="auto"/>
        <w:jc w:val="center"/>
        <w:rPr>
          <w:sz w:val="24"/>
          <w:szCs w:val="24"/>
          <w:u w:val="single"/>
        </w:rPr>
      </w:pPr>
    </w:p>
    <w:p w:rsidR="009F5068" w:rsidRDefault="009F5068" w:rsidP="009F5068">
      <w:pPr>
        <w:spacing w:after="0" w:line="276" w:lineRule="auto"/>
        <w:jc w:val="both"/>
        <w:rPr>
          <w:sz w:val="24"/>
          <w:szCs w:val="24"/>
        </w:rPr>
      </w:pPr>
      <w:r w:rsidRPr="009F5068">
        <w:rPr>
          <w:sz w:val="24"/>
          <w:szCs w:val="24"/>
        </w:rPr>
        <w:t>Über</w:t>
      </w:r>
      <w:r>
        <w:rPr>
          <w:sz w:val="24"/>
          <w:szCs w:val="24"/>
        </w:rPr>
        <w:t xml:space="preserve"> die Auflösung der Gesellschaft beschließt die Mitgliederversammlung mit einer Mehrheit von ¾ der erschienenen</w:t>
      </w:r>
      <w:r w:rsidR="00F90FB8">
        <w:rPr>
          <w:sz w:val="24"/>
          <w:szCs w:val="24"/>
        </w:rPr>
        <w:t xml:space="preserve"> stimmberechtigten Mitglieder. Bei Auflösung oder Aufhebung des Vereins oder bei Wegfall seines bisherigen Zwecks fällt das Vermögen des Vereins an die Stadt </w:t>
      </w:r>
      <w:proofErr w:type="spellStart"/>
      <w:r w:rsidR="00F90FB8">
        <w:rPr>
          <w:sz w:val="24"/>
          <w:szCs w:val="24"/>
        </w:rPr>
        <w:t>Freyung</w:t>
      </w:r>
      <w:proofErr w:type="spellEnd"/>
      <w:r w:rsidR="00F90FB8">
        <w:rPr>
          <w:sz w:val="24"/>
          <w:szCs w:val="24"/>
        </w:rPr>
        <w:t xml:space="preserve">, die das Vermögen unmittelbar und ausschließlich für gemeinnützige Zwecke zu verwenden hat. Bei Wiedererstehen einer Feuerschützengesellschaft 1625 </w:t>
      </w:r>
      <w:proofErr w:type="spellStart"/>
      <w:r w:rsidR="00F90FB8">
        <w:rPr>
          <w:sz w:val="24"/>
          <w:szCs w:val="24"/>
        </w:rPr>
        <w:t>Freyung</w:t>
      </w:r>
      <w:proofErr w:type="spellEnd"/>
      <w:r w:rsidR="00F90FB8">
        <w:rPr>
          <w:sz w:val="24"/>
          <w:szCs w:val="24"/>
        </w:rPr>
        <w:t xml:space="preserve"> muss das Vermögen dieser zugeführt werden unter der Bedingung, dass diese Gesellschaft vom Finanzamt als gemeinnützig anerkannt ist.</w:t>
      </w:r>
    </w:p>
    <w:p w:rsidR="00F90FB8" w:rsidRDefault="00F90FB8" w:rsidP="009F5068">
      <w:pPr>
        <w:spacing w:after="0" w:line="276" w:lineRule="auto"/>
        <w:jc w:val="both"/>
        <w:rPr>
          <w:sz w:val="24"/>
          <w:szCs w:val="24"/>
        </w:rPr>
      </w:pPr>
    </w:p>
    <w:p w:rsidR="00F90FB8" w:rsidRDefault="00F90FB8" w:rsidP="00F90FB8">
      <w:pPr>
        <w:spacing w:after="0" w:line="276" w:lineRule="auto"/>
        <w:jc w:val="center"/>
        <w:rPr>
          <w:sz w:val="24"/>
          <w:szCs w:val="24"/>
          <w:u w:val="single"/>
        </w:rPr>
      </w:pPr>
      <w:r w:rsidRPr="00F90FB8">
        <w:rPr>
          <w:sz w:val="24"/>
          <w:szCs w:val="24"/>
          <w:u w:val="single"/>
        </w:rPr>
        <w:t>§ 18</w:t>
      </w:r>
    </w:p>
    <w:p w:rsidR="00F90FB8" w:rsidRDefault="00F90FB8" w:rsidP="00F90FB8">
      <w:pPr>
        <w:spacing w:after="0" w:line="276" w:lineRule="auto"/>
        <w:jc w:val="center"/>
        <w:rPr>
          <w:sz w:val="24"/>
          <w:szCs w:val="24"/>
          <w:u w:val="single"/>
        </w:rPr>
      </w:pPr>
    </w:p>
    <w:p w:rsidR="00F90FB8" w:rsidRDefault="00F90FB8" w:rsidP="00F90FB8">
      <w:pPr>
        <w:spacing w:after="0" w:line="276" w:lineRule="auto"/>
        <w:jc w:val="both"/>
        <w:rPr>
          <w:sz w:val="24"/>
          <w:szCs w:val="24"/>
        </w:rPr>
      </w:pPr>
      <w:r w:rsidRPr="00F90FB8">
        <w:rPr>
          <w:sz w:val="24"/>
          <w:szCs w:val="24"/>
        </w:rPr>
        <w:t>Die vorstehende</w:t>
      </w:r>
      <w:r>
        <w:rPr>
          <w:sz w:val="24"/>
          <w:szCs w:val="24"/>
        </w:rPr>
        <w:t xml:space="preserve"> Satzungsänderung tritt mit dem Tage der Generalversammlung vom 12.02.1993 in Kraft.</w:t>
      </w:r>
    </w:p>
    <w:p w:rsidR="00F90FB8" w:rsidRDefault="00F90FB8" w:rsidP="00F90FB8">
      <w:pPr>
        <w:spacing w:after="0" w:line="276" w:lineRule="auto"/>
        <w:jc w:val="both"/>
        <w:rPr>
          <w:sz w:val="24"/>
          <w:szCs w:val="24"/>
        </w:rPr>
      </w:pPr>
    </w:p>
    <w:p w:rsidR="00F90FB8" w:rsidRDefault="00F90FB8" w:rsidP="00F90FB8">
      <w:pPr>
        <w:spacing w:after="0" w:line="276" w:lineRule="auto"/>
        <w:jc w:val="both"/>
        <w:rPr>
          <w:sz w:val="24"/>
          <w:szCs w:val="24"/>
        </w:rPr>
      </w:pPr>
    </w:p>
    <w:p w:rsidR="00F52F3E" w:rsidRDefault="00F52F3E" w:rsidP="00F90FB8">
      <w:pPr>
        <w:spacing w:after="0" w:line="276" w:lineRule="auto"/>
        <w:jc w:val="both"/>
        <w:rPr>
          <w:sz w:val="24"/>
          <w:szCs w:val="24"/>
        </w:rPr>
      </w:pPr>
    </w:p>
    <w:p w:rsidR="00F52F3E" w:rsidRDefault="00F52F3E" w:rsidP="00F90FB8">
      <w:pPr>
        <w:spacing w:after="0" w:line="276" w:lineRule="auto"/>
        <w:jc w:val="both"/>
        <w:rPr>
          <w:sz w:val="24"/>
          <w:szCs w:val="24"/>
        </w:rPr>
      </w:pPr>
    </w:p>
    <w:p w:rsidR="00F52F3E" w:rsidRDefault="00F52F3E" w:rsidP="00F90FB8">
      <w:pPr>
        <w:spacing w:after="0" w:line="276" w:lineRule="auto"/>
        <w:jc w:val="both"/>
        <w:rPr>
          <w:sz w:val="24"/>
          <w:szCs w:val="24"/>
        </w:rPr>
      </w:pPr>
    </w:p>
    <w:p w:rsidR="00F90FB8" w:rsidRDefault="00F90FB8" w:rsidP="00F90FB8">
      <w:pPr>
        <w:spacing w:after="0" w:line="276" w:lineRule="auto"/>
        <w:jc w:val="both"/>
        <w:rPr>
          <w:sz w:val="24"/>
          <w:szCs w:val="24"/>
        </w:rPr>
      </w:pPr>
      <w:proofErr w:type="spellStart"/>
      <w:r>
        <w:rPr>
          <w:sz w:val="24"/>
          <w:szCs w:val="24"/>
        </w:rPr>
        <w:t>Freyung</w:t>
      </w:r>
      <w:proofErr w:type="spellEnd"/>
      <w:r>
        <w:rPr>
          <w:sz w:val="24"/>
          <w:szCs w:val="24"/>
        </w:rPr>
        <w:t>, den 12.02.1993</w:t>
      </w:r>
    </w:p>
    <w:p w:rsidR="00F52F3E" w:rsidRDefault="00F52F3E" w:rsidP="00F90FB8">
      <w:pPr>
        <w:spacing w:after="0" w:line="276" w:lineRule="auto"/>
        <w:jc w:val="both"/>
        <w:rPr>
          <w:sz w:val="24"/>
          <w:szCs w:val="24"/>
        </w:rPr>
      </w:pPr>
    </w:p>
    <w:p w:rsidR="00F52F3E" w:rsidRDefault="00F52F3E" w:rsidP="00F90FB8">
      <w:pPr>
        <w:spacing w:after="0" w:line="276" w:lineRule="auto"/>
        <w:jc w:val="both"/>
        <w:rPr>
          <w:sz w:val="24"/>
          <w:szCs w:val="24"/>
        </w:rPr>
      </w:pPr>
    </w:p>
    <w:p w:rsidR="00F90FB8" w:rsidRDefault="00F90FB8" w:rsidP="00F90FB8">
      <w:pPr>
        <w:spacing w:after="0" w:line="276" w:lineRule="auto"/>
        <w:jc w:val="both"/>
        <w:rPr>
          <w:sz w:val="24"/>
          <w:szCs w:val="24"/>
        </w:rPr>
      </w:pPr>
    </w:p>
    <w:p w:rsidR="00F90FB8" w:rsidRPr="00F90FB8" w:rsidRDefault="00F90FB8" w:rsidP="00F90FB8">
      <w:pPr>
        <w:spacing w:after="0" w:line="276" w:lineRule="auto"/>
        <w:jc w:val="center"/>
        <w:rPr>
          <w:sz w:val="24"/>
          <w:szCs w:val="24"/>
          <w:u w:val="single"/>
        </w:rPr>
      </w:pPr>
      <w:r w:rsidRPr="00F90FB8">
        <w:rPr>
          <w:sz w:val="24"/>
          <w:szCs w:val="24"/>
          <w:u w:val="single"/>
        </w:rPr>
        <w:t>Das Schützenmeisteramt</w:t>
      </w:r>
    </w:p>
    <w:p w:rsidR="00884190" w:rsidRDefault="00884190" w:rsidP="00884190">
      <w:pPr>
        <w:spacing w:after="0" w:line="276" w:lineRule="auto"/>
        <w:ind w:left="1410" w:hanging="1410"/>
        <w:jc w:val="both"/>
        <w:rPr>
          <w:sz w:val="24"/>
          <w:szCs w:val="24"/>
        </w:rPr>
      </w:pPr>
      <w:r>
        <w:rPr>
          <w:sz w:val="24"/>
          <w:szCs w:val="24"/>
        </w:rPr>
        <w:tab/>
      </w:r>
    </w:p>
    <w:p w:rsidR="00F90FB8" w:rsidRDefault="00F52F3E" w:rsidP="00F52F3E">
      <w:pPr>
        <w:spacing w:after="0" w:line="276" w:lineRule="auto"/>
        <w:ind w:left="1410" w:hanging="1410"/>
        <w:jc w:val="center"/>
        <w:rPr>
          <w:sz w:val="24"/>
          <w:szCs w:val="24"/>
        </w:rPr>
      </w:pPr>
      <w:r>
        <w:rPr>
          <w:sz w:val="24"/>
          <w:szCs w:val="24"/>
        </w:rPr>
        <w:t>(Unterschriften)</w:t>
      </w:r>
    </w:p>
    <w:p w:rsidR="00F90FB8" w:rsidRDefault="00F90FB8" w:rsidP="00884190">
      <w:pPr>
        <w:spacing w:after="0" w:line="276" w:lineRule="auto"/>
        <w:ind w:left="1410" w:hanging="1410"/>
        <w:jc w:val="both"/>
        <w:rPr>
          <w:sz w:val="24"/>
          <w:szCs w:val="24"/>
        </w:rPr>
      </w:pPr>
      <w:r>
        <w:rPr>
          <w:sz w:val="24"/>
          <w:szCs w:val="24"/>
        </w:rPr>
        <w:t>……………………………………………………………………………………………………………………………………………….</w:t>
      </w:r>
    </w:p>
    <w:p w:rsidR="00F52F3E" w:rsidRDefault="00F90FB8" w:rsidP="00F52F3E">
      <w:pPr>
        <w:pStyle w:val="Listenabsatz"/>
        <w:numPr>
          <w:ilvl w:val="0"/>
          <w:numId w:val="6"/>
        </w:numPr>
        <w:spacing w:after="0" w:line="276" w:lineRule="auto"/>
        <w:jc w:val="both"/>
        <w:rPr>
          <w:sz w:val="24"/>
          <w:szCs w:val="24"/>
        </w:rPr>
      </w:pPr>
      <w:r>
        <w:rPr>
          <w:sz w:val="24"/>
          <w:szCs w:val="24"/>
        </w:rPr>
        <w:t>Schützenmeister</w:t>
      </w:r>
      <w:r w:rsidR="00CD63AB">
        <w:rPr>
          <w:sz w:val="24"/>
          <w:szCs w:val="24"/>
        </w:rPr>
        <w:tab/>
        <w:t>2. Schützenmeister</w:t>
      </w:r>
      <w:r w:rsidR="00CD63AB">
        <w:rPr>
          <w:sz w:val="24"/>
          <w:szCs w:val="24"/>
        </w:rPr>
        <w:tab/>
      </w:r>
      <w:r w:rsidR="00CD63AB">
        <w:rPr>
          <w:sz w:val="24"/>
          <w:szCs w:val="24"/>
        </w:rPr>
        <w:tab/>
        <w:t>Schriftführer</w:t>
      </w:r>
      <w:r w:rsidR="00CD63AB">
        <w:rPr>
          <w:sz w:val="24"/>
          <w:szCs w:val="24"/>
        </w:rPr>
        <w:tab/>
      </w:r>
      <w:r w:rsidR="00CD63AB">
        <w:rPr>
          <w:sz w:val="24"/>
          <w:szCs w:val="24"/>
        </w:rPr>
        <w:tab/>
        <w:t>Kassier</w:t>
      </w:r>
    </w:p>
    <w:p w:rsidR="00F52F3E" w:rsidRDefault="00F52F3E" w:rsidP="00F52F3E">
      <w:pPr>
        <w:spacing w:after="0" w:line="276" w:lineRule="auto"/>
        <w:jc w:val="both"/>
        <w:rPr>
          <w:sz w:val="24"/>
          <w:szCs w:val="24"/>
        </w:rPr>
      </w:pPr>
    </w:p>
    <w:p w:rsidR="00F52F3E" w:rsidRDefault="00F52F3E" w:rsidP="00F52F3E">
      <w:pPr>
        <w:spacing w:after="0" w:line="276" w:lineRule="auto"/>
        <w:jc w:val="both"/>
        <w:rPr>
          <w:sz w:val="24"/>
          <w:szCs w:val="24"/>
        </w:rPr>
      </w:pPr>
    </w:p>
    <w:p w:rsidR="00F52F3E" w:rsidRDefault="00F52F3E" w:rsidP="00F52F3E">
      <w:pPr>
        <w:spacing w:after="0" w:line="276" w:lineRule="auto"/>
        <w:jc w:val="both"/>
        <w:rPr>
          <w:sz w:val="24"/>
          <w:szCs w:val="24"/>
        </w:rPr>
      </w:pPr>
    </w:p>
    <w:p w:rsidR="00F52F3E" w:rsidRDefault="00F52F3E" w:rsidP="00F52F3E">
      <w:pPr>
        <w:spacing w:after="0" w:line="276" w:lineRule="auto"/>
        <w:jc w:val="both"/>
        <w:rPr>
          <w:sz w:val="24"/>
          <w:szCs w:val="24"/>
        </w:rPr>
      </w:pPr>
    </w:p>
    <w:p w:rsidR="00F52F3E" w:rsidRPr="00F52F3E" w:rsidRDefault="00F52F3E" w:rsidP="00F52F3E">
      <w:pPr>
        <w:spacing w:after="0" w:line="276" w:lineRule="auto"/>
        <w:jc w:val="center"/>
        <w:rPr>
          <w:sz w:val="24"/>
          <w:szCs w:val="24"/>
          <w:u w:val="single"/>
        </w:rPr>
      </w:pPr>
      <w:r w:rsidRPr="00F52F3E">
        <w:rPr>
          <w:sz w:val="24"/>
          <w:szCs w:val="24"/>
          <w:u w:val="single"/>
        </w:rPr>
        <w:t>Der Ausschuss</w:t>
      </w:r>
    </w:p>
    <w:p w:rsidR="00D21928" w:rsidRDefault="00F52F3E" w:rsidP="00F52F3E">
      <w:pPr>
        <w:jc w:val="center"/>
        <w:rPr>
          <w:sz w:val="24"/>
          <w:szCs w:val="24"/>
        </w:rPr>
      </w:pPr>
      <w:r>
        <w:rPr>
          <w:sz w:val="24"/>
          <w:szCs w:val="24"/>
        </w:rPr>
        <w:t>(Unterschriften)</w:t>
      </w:r>
    </w:p>
    <w:p w:rsidR="00F52F3E" w:rsidRDefault="00F52F3E" w:rsidP="00E40AD4">
      <w:pPr>
        <w:jc w:val="both"/>
        <w:rPr>
          <w:sz w:val="24"/>
          <w:szCs w:val="24"/>
        </w:rPr>
      </w:pPr>
    </w:p>
    <w:p w:rsidR="00F52F3E" w:rsidRDefault="00F52F3E" w:rsidP="00E40AD4">
      <w:pPr>
        <w:jc w:val="both"/>
        <w:rPr>
          <w:sz w:val="24"/>
          <w:szCs w:val="24"/>
        </w:rPr>
      </w:pPr>
    </w:p>
    <w:p w:rsidR="00F52F3E" w:rsidRDefault="00F52F3E" w:rsidP="00E40AD4">
      <w:pPr>
        <w:jc w:val="both"/>
        <w:rPr>
          <w:sz w:val="24"/>
          <w:szCs w:val="24"/>
        </w:rPr>
      </w:pPr>
    </w:p>
    <w:p w:rsidR="00F52F3E" w:rsidRPr="00F52F3E" w:rsidRDefault="00F52F3E" w:rsidP="00F52F3E">
      <w:pPr>
        <w:jc w:val="center"/>
        <w:rPr>
          <w:sz w:val="24"/>
          <w:szCs w:val="24"/>
          <w:u w:val="single"/>
        </w:rPr>
      </w:pPr>
      <w:r w:rsidRPr="00F52F3E">
        <w:rPr>
          <w:sz w:val="24"/>
          <w:szCs w:val="24"/>
          <w:u w:val="single"/>
        </w:rPr>
        <w:t>Die Beisitzer</w:t>
      </w:r>
    </w:p>
    <w:p w:rsidR="00D21928" w:rsidRDefault="00F52F3E" w:rsidP="00F52F3E">
      <w:pPr>
        <w:ind w:left="2124" w:hanging="2124"/>
        <w:jc w:val="center"/>
        <w:rPr>
          <w:sz w:val="24"/>
          <w:szCs w:val="24"/>
        </w:rPr>
      </w:pPr>
      <w:r>
        <w:rPr>
          <w:sz w:val="24"/>
          <w:szCs w:val="24"/>
        </w:rPr>
        <w:t>(Unterschriften)</w:t>
      </w:r>
    </w:p>
    <w:p w:rsidR="00D21928" w:rsidRPr="00FE5CD2" w:rsidRDefault="00D21928" w:rsidP="00FE5CD2">
      <w:pPr>
        <w:ind w:left="2124" w:hanging="2124"/>
        <w:jc w:val="both"/>
        <w:rPr>
          <w:sz w:val="24"/>
          <w:szCs w:val="24"/>
        </w:rPr>
      </w:pPr>
      <w:r>
        <w:rPr>
          <w:sz w:val="24"/>
          <w:szCs w:val="24"/>
        </w:rPr>
        <w:tab/>
      </w:r>
    </w:p>
    <w:sectPr w:rsidR="00D21928" w:rsidRPr="00FE5C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417"/>
    <w:multiLevelType w:val="hybridMultilevel"/>
    <w:tmpl w:val="4A003A86"/>
    <w:lvl w:ilvl="0" w:tplc="843EC08C">
      <w:start w:val="1"/>
      <w:numFmt w:val="lowerLetter"/>
      <w:lvlText w:val="%1)"/>
      <w:lvlJc w:val="left"/>
      <w:pPr>
        <w:ind w:left="3192" w:hanging="360"/>
      </w:pPr>
      <w:rPr>
        <w:rFonts w:asciiTheme="minorHAnsi" w:eastAsiaTheme="minorHAnsi" w:hAnsiTheme="minorHAnsi" w:cstheme="minorBidi"/>
      </w:r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1" w15:restartNumberingAfterBreak="0">
    <w:nsid w:val="3C275DC3"/>
    <w:multiLevelType w:val="hybridMultilevel"/>
    <w:tmpl w:val="0186B2B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674EEC"/>
    <w:multiLevelType w:val="hybridMultilevel"/>
    <w:tmpl w:val="54E8D332"/>
    <w:lvl w:ilvl="0" w:tplc="F1D655C8">
      <w:start w:val="1"/>
      <w:numFmt w:val="lowerLetter"/>
      <w:lvlText w:val="%1)"/>
      <w:lvlJc w:val="left"/>
      <w:pPr>
        <w:ind w:left="2490" w:hanging="360"/>
      </w:pPr>
      <w:rPr>
        <w:rFonts w:hint="default"/>
      </w:rPr>
    </w:lvl>
    <w:lvl w:ilvl="1" w:tplc="04070019" w:tentative="1">
      <w:start w:val="1"/>
      <w:numFmt w:val="lowerLetter"/>
      <w:lvlText w:val="%2."/>
      <w:lvlJc w:val="left"/>
      <w:pPr>
        <w:ind w:left="3210" w:hanging="360"/>
      </w:pPr>
    </w:lvl>
    <w:lvl w:ilvl="2" w:tplc="0407001B" w:tentative="1">
      <w:start w:val="1"/>
      <w:numFmt w:val="lowerRoman"/>
      <w:lvlText w:val="%3."/>
      <w:lvlJc w:val="right"/>
      <w:pPr>
        <w:ind w:left="3930" w:hanging="180"/>
      </w:pPr>
    </w:lvl>
    <w:lvl w:ilvl="3" w:tplc="0407000F" w:tentative="1">
      <w:start w:val="1"/>
      <w:numFmt w:val="decimal"/>
      <w:lvlText w:val="%4."/>
      <w:lvlJc w:val="left"/>
      <w:pPr>
        <w:ind w:left="4650" w:hanging="360"/>
      </w:pPr>
    </w:lvl>
    <w:lvl w:ilvl="4" w:tplc="04070019" w:tentative="1">
      <w:start w:val="1"/>
      <w:numFmt w:val="lowerLetter"/>
      <w:lvlText w:val="%5."/>
      <w:lvlJc w:val="left"/>
      <w:pPr>
        <w:ind w:left="5370" w:hanging="360"/>
      </w:pPr>
    </w:lvl>
    <w:lvl w:ilvl="5" w:tplc="0407001B" w:tentative="1">
      <w:start w:val="1"/>
      <w:numFmt w:val="lowerRoman"/>
      <w:lvlText w:val="%6."/>
      <w:lvlJc w:val="right"/>
      <w:pPr>
        <w:ind w:left="6090" w:hanging="180"/>
      </w:pPr>
    </w:lvl>
    <w:lvl w:ilvl="6" w:tplc="0407000F" w:tentative="1">
      <w:start w:val="1"/>
      <w:numFmt w:val="decimal"/>
      <w:lvlText w:val="%7."/>
      <w:lvlJc w:val="left"/>
      <w:pPr>
        <w:ind w:left="6810" w:hanging="360"/>
      </w:pPr>
    </w:lvl>
    <w:lvl w:ilvl="7" w:tplc="04070019" w:tentative="1">
      <w:start w:val="1"/>
      <w:numFmt w:val="lowerLetter"/>
      <w:lvlText w:val="%8."/>
      <w:lvlJc w:val="left"/>
      <w:pPr>
        <w:ind w:left="7530" w:hanging="360"/>
      </w:pPr>
    </w:lvl>
    <w:lvl w:ilvl="8" w:tplc="0407001B" w:tentative="1">
      <w:start w:val="1"/>
      <w:numFmt w:val="lowerRoman"/>
      <w:lvlText w:val="%9."/>
      <w:lvlJc w:val="right"/>
      <w:pPr>
        <w:ind w:left="8250" w:hanging="180"/>
      </w:pPr>
    </w:lvl>
  </w:abstractNum>
  <w:abstractNum w:abstractNumId="3" w15:restartNumberingAfterBreak="0">
    <w:nsid w:val="5D50105C"/>
    <w:multiLevelType w:val="hybridMultilevel"/>
    <w:tmpl w:val="F404DE46"/>
    <w:lvl w:ilvl="0" w:tplc="252C5194">
      <w:start w:val="1"/>
      <w:numFmt w:val="lowerLetter"/>
      <w:lvlText w:val="%1)"/>
      <w:lvlJc w:val="left"/>
      <w:pPr>
        <w:ind w:left="1770" w:hanging="360"/>
      </w:pPr>
      <w:rPr>
        <w:rFonts w:hint="default"/>
      </w:rPr>
    </w:lvl>
    <w:lvl w:ilvl="1" w:tplc="04070019" w:tentative="1">
      <w:start w:val="1"/>
      <w:numFmt w:val="lowerLetter"/>
      <w:lvlText w:val="%2."/>
      <w:lvlJc w:val="left"/>
      <w:pPr>
        <w:ind w:left="2490" w:hanging="360"/>
      </w:pPr>
    </w:lvl>
    <w:lvl w:ilvl="2" w:tplc="0407001B" w:tentative="1">
      <w:start w:val="1"/>
      <w:numFmt w:val="lowerRoman"/>
      <w:lvlText w:val="%3."/>
      <w:lvlJc w:val="right"/>
      <w:pPr>
        <w:ind w:left="3210" w:hanging="180"/>
      </w:pPr>
    </w:lvl>
    <w:lvl w:ilvl="3" w:tplc="0407000F" w:tentative="1">
      <w:start w:val="1"/>
      <w:numFmt w:val="decimal"/>
      <w:lvlText w:val="%4."/>
      <w:lvlJc w:val="left"/>
      <w:pPr>
        <w:ind w:left="3930" w:hanging="360"/>
      </w:pPr>
    </w:lvl>
    <w:lvl w:ilvl="4" w:tplc="04070019" w:tentative="1">
      <w:start w:val="1"/>
      <w:numFmt w:val="lowerLetter"/>
      <w:lvlText w:val="%5."/>
      <w:lvlJc w:val="left"/>
      <w:pPr>
        <w:ind w:left="4650" w:hanging="360"/>
      </w:pPr>
    </w:lvl>
    <w:lvl w:ilvl="5" w:tplc="0407001B" w:tentative="1">
      <w:start w:val="1"/>
      <w:numFmt w:val="lowerRoman"/>
      <w:lvlText w:val="%6."/>
      <w:lvlJc w:val="right"/>
      <w:pPr>
        <w:ind w:left="5370" w:hanging="180"/>
      </w:pPr>
    </w:lvl>
    <w:lvl w:ilvl="6" w:tplc="0407000F" w:tentative="1">
      <w:start w:val="1"/>
      <w:numFmt w:val="decimal"/>
      <w:lvlText w:val="%7."/>
      <w:lvlJc w:val="left"/>
      <w:pPr>
        <w:ind w:left="6090" w:hanging="360"/>
      </w:pPr>
    </w:lvl>
    <w:lvl w:ilvl="7" w:tplc="04070019" w:tentative="1">
      <w:start w:val="1"/>
      <w:numFmt w:val="lowerLetter"/>
      <w:lvlText w:val="%8."/>
      <w:lvlJc w:val="left"/>
      <w:pPr>
        <w:ind w:left="6810" w:hanging="360"/>
      </w:pPr>
    </w:lvl>
    <w:lvl w:ilvl="8" w:tplc="0407001B" w:tentative="1">
      <w:start w:val="1"/>
      <w:numFmt w:val="lowerRoman"/>
      <w:lvlText w:val="%9."/>
      <w:lvlJc w:val="right"/>
      <w:pPr>
        <w:ind w:left="7530" w:hanging="180"/>
      </w:pPr>
    </w:lvl>
  </w:abstractNum>
  <w:abstractNum w:abstractNumId="4" w15:restartNumberingAfterBreak="0">
    <w:nsid w:val="5FCA1FDB"/>
    <w:multiLevelType w:val="hybridMultilevel"/>
    <w:tmpl w:val="9FC0EF2E"/>
    <w:lvl w:ilvl="0" w:tplc="752A720C">
      <w:start w:val="1"/>
      <w:numFmt w:val="decimal"/>
      <w:lvlText w:val="%1."/>
      <w:lvlJc w:val="left"/>
      <w:pPr>
        <w:ind w:left="2490" w:hanging="360"/>
      </w:pPr>
      <w:rPr>
        <w:rFonts w:hint="default"/>
      </w:rPr>
    </w:lvl>
    <w:lvl w:ilvl="1" w:tplc="04070019" w:tentative="1">
      <w:start w:val="1"/>
      <w:numFmt w:val="lowerLetter"/>
      <w:lvlText w:val="%2."/>
      <w:lvlJc w:val="left"/>
      <w:pPr>
        <w:ind w:left="3210" w:hanging="360"/>
      </w:pPr>
    </w:lvl>
    <w:lvl w:ilvl="2" w:tplc="0407001B" w:tentative="1">
      <w:start w:val="1"/>
      <w:numFmt w:val="lowerRoman"/>
      <w:lvlText w:val="%3."/>
      <w:lvlJc w:val="right"/>
      <w:pPr>
        <w:ind w:left="3930" w:hanging="180"/>
      </w:pPr>
    </w:lvl>
    <w:lvl w:ilvl="3" w:tplc="0407000F" w:tentative="1">
      <w:start w:val="1"/>
      <w:numFmt w:val="decimal"/>
      <w:lvlText w:val="%4."/>
      <w:lvlJc w:val="left"/>
      <w:pPr>
        <w:ind w:left="4650" w:hanging="360"/>
      </w:pPr>
    </w:lvl>
    <w:lvl w:ilvl="4" w:tplc="04070019" w:tentative="1">
      <w:start w:val="1"/>
      <w:numFmt w:val="lowerLetter"/>
      <w:lvlText w:val="%5."/>
      <w:lvlJc w:val="left"/>
      <w:pPr>
        <w:ind w:left="5370" w:hanging="360"/>
      </w:pPr>
    </w:lvl>
    <w:lvl w:ilvl="5" w:tplc="0407001B" w:tentative="1">
      <w:start w:val="1"/>
      <w:numFmt w:val="lowerRoman"/>
      <w:lvlText w:val="%6."/>
      <w:lvlJc w:val="right"/>
      <w:pPr>
        <w:ind w:left="6090" w:hanging="180"/>
      </w:pPr>
    </w:lvl>
    <w:lvl w:ilvl="6" w:tplc="0407000F" w:tentative="1">
      <w:start w:val="1"/>
      <w:numFmt w:val="decimal"/>
      <w:lvlText w:val="%7."/>
      <w:lvlJc w:val="left"/>
      <w:pPr>
        <w:ind w:left="6810" w:hanging="360"/>
      </w:pPr>
    </w:lvl>
    <w:lvl w:ilvl="7" w:tplc="04070019" w:tentative="1">
      <w:start w:val="1"/>
      <w:numFmt w:val="lowerLetter"/>
      <w:lvlText w:val="%8."/>
      <w:lvlJc w:val="left"/>
      <w:pPr>
        <w:ind w:left="7530" w:hanging="360"/>
      </w:pPr>
    </w:lvl>
    <w:lvl w:ilvl="8" w:tplc="0407001B" w:tentative="1">
      <w:start w:val="1"/>
      <w:numFmt w:val="lowerRoman"/>
      <w:lvlText w:val="%9."/>
      <w:lvlJc w:val="right"/>
      <w:pPr>
        <w:ind w:left="8250" w:hanging="180"/>
      </w:pPr>
    </w:lvl>
  </w:abstractNum>
  <w:abstractNum w:abstractNumId="5" w15:restartNumberingAfterBreak="0">
    <w:nsid w:val="613D2E5F"/>
    <w:multiLevelType w:val="hybridMultilevel"/>
    <w:tmpl w:val="CB9EE4A6"/>
    <w:lvl w:ilvl="0" w:tplc="0BC25DAA">
      <w:start w:val="1"/>
      <w:numFmt w:val="lowerLetter"/>
      <w:lvlText w:val="%1)"/>
      <w:lvlJc w:val="left"/>
      <w:pPr>
        <w:ind w:left="600" w:hanging="360"/>
      </w:pPr>
      <w:rPr>
        <w:rFonts w:hint="default"/>
      </w:rPr>
    </w:lvl>
    <w:lvl w:ilvl="1" w:tplc="04070019" w:tentative="1">
      <w:start w:val="1"/>
      <w:numFmt w:val="lowerLetter"/>
      <w:lvlText w:val="%2."/>
      <w:lvlJc w:val="left"/>
      <w:pPr>
        <w:ind w:left="1320" w:hanging="360"/>
      </w:pPr>
    </w:lvl>
    <w:lvl w:ilvl="2" w:tplc="0407001B" w:tentative="1">
      <w:start w:val="1"/>
      <w:numFmt w:val="lowerRoman"/>
      <w:lvlText w:val="%3."/>
      <w:lvlJc w:val="right"/>
      <w:pPr>
        <w:ind w:left="2040" w:hanging="180"/>
      </w:pPr>
    </w:lvl>
    <w:lvl w:ilvl="3" w:tplc="0407000F" w:tentative="1">
      <w:start w:val="1"/>
      <w:numFmt w:val="decimal"/>
      <w:lvlText w:val="%4."/>
      <w:lvlJc w:val="left"/>
      <w:pPr>
        <w:ind w:left="2760" w:hanging="360"/>
      </w:pPr>
    </w:lvl>
    <w:lvl w:ilvl="4" w:tplc="04070019" w:tentative="1">
      <w:start w:val="1"/>
      <w:numFmt w:val="lowerLetter"/>
      <w:lvlText w:val="%5."/>
      <w:lvlJc w:val="left"/>
      <w:pPr>
        <w:ind w:left="3480" w:hanging="360"/>
      </w:pPr>
    </w:lvl>
    <w:lvl w:ilvl="5" w:tplc="0407001B" w:tentative="1">
      <w:start w:val="1"/>
      <w:numFmt w:val="lowerRoman"/>
      <w:lvlText w:val="%6."/>
      <w:lvlJc w:val="right"/>
      <w:pPr>
        <w:ind w:left="4200" w:hanging="180"/>
      </w:pPr>
    </w:lvl>
    <w:lvl w:ilvl="6" w:tplc="0407000F" w:tentative="1">
      <w:start w:val="1"/>
      <w:numFmt w:val="decimal"/>
      <w:lvlText w:val="%7."/>
      <w:lvlJc w:val="left"/>
      <w:pPr>
        <w:ind w:left="4920" w:hanging="360"/>
      </w:pPr>
    </w:lvl>
    <w:lvl w:ilvl="7" w:tplc="04070019" w:tentative="1">
      <w:start w:val="1"/>
      <w:numFmt w:val="lowerLetter"/>
      <w:lvlText w:val="%8."/>
      <w:lvlJc w:val="left"/>
      <w:pPr>
        <w:ind w:left="5640" w:hanging="360"/>
      </w:pPr>
    </w:lvl>
    <w:lvl w:ilvl="8" w:tplc="0407001B" w:tentative="1">
      <w:start w:val="1"/>
      <w:numFmt w:val="lowerRoman"/>
      <w:lvlText w:val="%9."/>
      <w:lvlJc w:val="right"/>
      <w:pPr>
        <w:ind w:left="6360" w:hanging="1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EE"/>
    <w:rsid w:val="000C1705"/>
    <w:rsid w:val="001841EE"/>
    <w:rsid w:val="003928E3"/>
    <w:rsid w:val="00410429"/>
    <w:rsid w:val="00422887"/>
    <w:rsid w:val="00444AAC"/>
    <w:rsid w:val="004E393E"/>
    <w:rsid w:val="0050106C"/>
    <w:rsid w:val="005F7ED7"/>
    <w:rsid w:val="00654A1A"/>
    <w:rsid w:val="006F2111"/>
    <w:rsid w:val="007A312A"/>
    <w:rsid w:val="007A37A1"/>
    <w:rsid w:val="007D43A0"/>
    <w:rsid w:val="008337DE"/>
    <w:rsid w:val="00884190"/>
    <w:rsid w:val="009F5068"/>
    <w:rsid w:val="00B315B4"/>
    <w:rsid w:val="00BF5377"/>
    <w:rsid w:val="00BF6D06"/>
    <w:rsid w:val="00CD63AB"/>
    <w:rsid w:val="00D21928"/>
    <w:rsid w:val="00E40AD4"/>
    <w:rsid w:val="00E56A8B"/>
    <w:rsid w:val="00F52F3E"/>
    <w:rsid w:val="00F80634"/>
    <w:rsid w:val="00F90FB8"/>
    <w:rsid w:val="00FE4C9B"/>
    <w:rsid w:val="00FE5C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68A44-1D2A-40A0-B32D-ADD83A41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E5CD2"/>
    <w:pPr>
      <w:ind w:left="720"/>
      <w:contextualSpacing/>
    </w:pPr>
  </w:style>
  <w:style w:type="paragraph" w:styleId="Sprechblasentext">
    <w:name w:val="Balloon Text"/>
    <w:basedOn w:val="Standard"/>
    <w:link w:val="SprechblasentextZchn"/>
    <w:uiPriority w:val="99"/>
    <w:semiHidden/>
    <w:unhideWhenUsed/>
    <w:rsid w:val="00F52F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52F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1354</Words>
  <Characters>8533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Binder</dc:creator>
  <cp:keywords/>
  <dc:description/>
  <cp:lastModifiedBy>Binder</cp:lastModifiedBy>
  <cp:revision>6</cp:revision>
  <cp:lastPrinted>2018-11-20T13:54:00Z</cp:lastPrinted>
  <dcterms:created xsi:type="dcterms:W3CDTF">2018-11-19T09:52:00Z</dcterms:created>
  <dcterms:modified xsi:type="dcterms:W3CDTF">2018-11-20T13:56:00Z</dcterms:modified>
</cp:coreProperties>
</file>